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38"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p>
    <w:p w:rsidR="00824277" w:rsidRDefault="0027519C">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E86B0F"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0C0CF6" w:rsidRPr="000C0CF6">
        <w:rPr>
          <w:rFonts w:ascii="Times New Roman" w:hAnsi="Times New Roman" w:cs="Times New Roman"/>
        </w:rPr>
        <w:t xml:space="preserve"> </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25553" w:rsidRPr="00E86B0F">
        <w:rPr>
          <w:rFonts w:ascii="Times New Roman" w:eastAsia="Calibri" w:hAnsi="Times New Roman" w:cs="Times New Roman"/>
          <w:color w:val="auto"/>
          <w:sz w:val="28"/>
          <w:szCs w:val="28"/>
          <w:lang w:eastAsia="en-US"/>
        </w:rPr>
        <w:t xml:space="preserve"> </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9A7446"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r w:rsidR="002771A7" w:rsidRPr="00E86B0F">
        <w:rPr>
          <w:rFonts w:ascii="Times New Roman" w:eastAsia="Calibri" w:hAnsi="Times New Roman" w:cs="Times New Roman"/>
          <w:color w:val="auto"/>
          <w:sz w:val="28"/>
          <w:szCs w:val="28"/>
          <w:lang w:eastAsia="en-US"/>
        </w:rPr>
        <w:t xml:space="preserve"> </w:t>
      </w:r>
    </w:p>
    <w:p w:rsidR="00FD7332" w:rsidRPr="00E86B0F"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635C4" w:rsidRPr="00E86B0F">
        <w:rPr>
          <w:rFonts w:ascii="Times New Roman" w:eastAsia="Calibri" w:hAnsi="Times New Roman" w:cs="Times New Roman"/>
          <w:color w:val="auto"/>
          <w:sz w:val="28"/>
          <w:szCs w:val="28"/>
          <w:lang w:eastAsia="en-US"/>
        </w:rPr>
        <w:t xml:space="preserve"> </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 xml:space="preserve"> </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r w:rsidRPr="00E86B0F">
        <w:rPr>
          <w:rFonts w:ascii="Times New Roman" w:eastAsia="Calibri" w:hAnsi="Times New Roman" w:cs="Times New Roman"/>
          <w:color w:val="auto"/>
          <w:sz w:val="28"/>
          <w:szCs w:val="28"/>
          <w:lang w:eastAsia="en-US"/>
        </w:rPr>
        <w:lastRenderedPageBreak/>
        <w:t>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r w:rsidR="002771A7" w:rsidRPr="00E86B0F">
        <w:rPr>
          <w:rFonts w:ascii="Times New Roman" w:eastAsia="Calibri" w:hAnsi="Times New Roman" w:cs="Times New Roman"/>
          <w:color w:val="auto"/>
          <w:sz w:val="28"/>
          <w:szCs w:val="28"/>
          <w:lang w:eastAsia="en-US"/>
        </w:rPr>
        <w:t xml:space="preserve"> </w:t>
      </w:r>
    </w:p>
    <w:p w:rsidR="00B069C6" w:rsidRPr="00E86B0F"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lastRenderedPageBreak/>
        <w:t>Общие положения</w:t>
      </w:r>
    </w:p>
    <w:p w:rsidR="00CB68C2" w:rsidRPr="00E86B0F"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r w:rsidR="002A2740" w:rsidRPr="00E86B0F">
        <w:rPr>
          <w:rFonts w:ascii="Times New Roman" w:eastAsia="Calibri" w:hAnsi="Times New Roman" w:cs="Times New Roman"/>
          <w:b/>
          <w:color w:val="auto"/>
          <w:sz w:val="28"/>
          <w:szCs w:val="28"/>
          <w:lang w:eastAsia="en-US"/>
        </w:rPr>
        <w:t xml:space="preserve"> </w:t>
      </w:r>
    </w:p>
    <w:p w:rsidR="00B069C6" w:rsidRPr="00E86B0F"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0" w:name="_Toc2"/>
      <w:bookmarkStart w:id="1"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Arial Unicode MS" w:hAnsi="Times New Roman" w:cs="Times New Roman"/>
          <w:kern w:val="3"/>
          <w:sz w:val="28"/>
          <w:szCs w:val="28"/>
          <w:bdr w:val="none" w:sz="0" w:space="0" w:color="auto" w:frame="1"/>
        </w:rPr>
        <w:t xml:space="preserve"> </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A92829" w:rsidRPr="00E86B0F">
        <w:rPr>
          <w:rFonts w:ascii="Times New Roman" w:eastAsia="Arial Unicode MS" w:hAnsi="Times New Roman" w:cs="Times New Roman"/>
          <w:kern w:val="3"/>
          <w:sz w:val="28"/>
          <w:szCs w:val="28"/>
          <w:bdr w:val="none" w:sz="0" w:space="0" w:color="auto" w:frame="1"/>
        </w:rPr>
        <w:t xml:space="preserve"> </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0"/>
    <w:bookmarkEnd w:id="1"/>
    <w:p w:rsidR="00392D02" w:rsidRPr="00E86B0F"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r w:rsidR="00E62E84" w:rsidRPr="00E86B0F">
        <w:rPr>
          <w:rFonts w:ascii="Times New Roman" w:eastAsia="Calibri" w:hAnsi="Times New Roman" w:cs="Times New Roman"/>
          <w:b/>
          <w:color w:val="auto"/>
          <w:sz w:val="28"/>
          <w:szCs w:val="28"/>
          <w:lang w:eastAsia="en-US"/>
        </w:rPr>
        <w:t xml:space="preserve"> </w:t>
      </w:r>
    </w:p>
    <w:p w:rsidR="004C0AE3" w:rsidRPr="00E86B0F"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D81740" w:rsidRPr="00E86B0F">
        <w:rPr>
          <w:rFonts w:ascii="Times New Roman" w:eastAsia="Calibri" w:hAnsi="Times New Roman" w:cs="Times New Roman"/>
          <w:color w:val="auto"/>
          <w:sz w:val="28"/>
          <w:szCs w:val="28"/>
          <w:lang w:eastAsia="en-US"/>
        </w:rPr>
        <w:t xml:space="preserve"> </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w:t>
      </w:r>
      <w:r w:rsidR="00E62E84" w:rsidRPr="00E86B0F">
        <w:rPr>
          <w:rFonts w:ascii="Times New Roman" w:eastAsia="Calibri" w:hAnsi="Times New Roman" w:cs="Times New Roman"/>
          <w:color w:val="auto"/>
          <w:sz w:val="28"/>
          <w:szCs w:val="28"/>
          <w:lang w:eastAsia="en-US"/>
        </w:rPr>
        <w:t xml:space="preserve"> </w:t>
      </w:r>
      <w:r w:rsidR="00193E9A" w:rsidRPr="00E86B0F">
        <w:rPr>
          <w:rFonts w:ascii="Times New Roman" w:eastAsia="Calibri" w:hAnsi="Times New Roman" w:cs="Times New Roman"/>
          <w:color w:val="auto"/>
          <w:sz w:val="28"/>
          <w:szCs w:val="28"/>
          <w:lang w:eastAsia="en-US"/>
        </w:rPr>
        <w:t>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C015FB" w:rsidRPr="00E86B0F">
        <w:rPr>
          <w:rFonts w:ascii="Times New Roman" w:eastAsia="Calibri" w:hAnsi="Times New Roman" w:cs="Times New Roman"/>
          <w:color w:val="auto"/>
          <w:sz w:val="28"/>
          <w:szCs w:val="28"/>
          <w:lang w:eastAsia="en-US"/>
        </w:rPr>
        <w:t xml:space="preserve">гуманитарного профилей, </w:t>
      </w:r>
    </w:p>
    <w:p w:rsidR="00C62885" w:rsidRPr="00E86B0F"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Pr="00E86B0F">
        <w:rPr>
          <w:rFonts w:ascii="Times New Roman" w:eastAsia="Calibri" w:hAnsi="Times New Roman" w:cs="Times New Roman"/>
          <w:color w:val="auto"/>
          <w:sz w:val="28"/>
          <w:szCs w:val="28"/>
          <w:lang w:eastAsia="en-US"/>
        </w:rPr>
        <w:t xml:space="preserve"> </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004547E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041E1C" w:rsidRPr="00E86B0F">
        <w:rPr>
          <w:rFonts w:ascii="Times New Roman" w:eastAsia="Calibri" w:hAnsi="Times New Roman" w:cs="Times New Roman"/>
          <w:color w:val="auto"/>
          <w:sz w:val="28"/>
          <w:szCs w:val="28"/>
          <w:lang w:eastAsia="en-US"/>
        </w:rPr>
        <w:t xml:space="preserve"> </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lastRenderedPageBreak/>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программами</w:t>
      </w:r>
      <w:r w:rsidR="009A19F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w:t>
      </w:r>
      <w:r w:rsidR="00D8174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E86B0F"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E86B0F"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4C0AE3"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3A2B07" w:rsidRPr="00E86B0F">
        <w:rPr>
          <w:rFonts w:ascii="Times New Roman" w:eastAsia="Calibri" w:hAnsi="Times New Roman" w:cs="Times New Roman"/>
          <w:color w:val="auto"/>
          <w:sz w:val="28"/>
          <w:szCs w:val="28"/>
          <w:lang w:eastAsia="en-US"/>
        </w:rPr>
        <w:t xml:space="preserve"> </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C62885"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00882B3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9B7B0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8F7726" w:rsidRPr="00E86B0F">
        <w:rPr>
          <w:rFonts w:ascii="Times New Roman" w:eastAsia="Calibri" w:hAnsi="Times New Roman" w:cs="Times New Roman"/>
          <w:color w:val="auto"/>
          <w:sz w:val="28"/>
          <w:szCs w:val="28"/>
          <w:lang w:eastAsia="en-US"/>
        </w:rPr>
        <w:t xml:space="preserve">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134C6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lastRenderedPageBreak/>
        <w:t>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w:t>
      </w:r>
      <w:r w:rsidR="006545E6"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в субъекте Российской Федерации;</w:t>
      </w:r>
    </w:p>
    <w:p w:rsidR="00882B33" w:rsidRPr="00E86B0F"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w:t>
      </w:r>
      <w:r w:rsidR="00CF1707"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9B7B04"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E86B0F">
        <w:rPr>
          <w:rFonts w:ascii="Times New Roman" w:eastAsia="Calibri" w:hAnsi="Times New Roman" w:cs="Times New Roman"/>
          <w:color w:val="auto"/>
          <w:sz w:val="28"/>
          <w:szCs w:val="28"/>
          <w:lang w:eastAsia="en-US"/>
        </w:rPr>
        <w:t xml:space="preserve"> </w:t>
      </w:r>
      <w:r w:rsidR="004B4D62" w:rsidRPr="00E86B0F">
        <w:rPr>
          <w:rFonts w:ascii="Times New Roman" w:eastAsia="Calibri" w:hAnsi="Times New Roman" w:cs="Times New Roman"/>
          <w:color w:val="auto"/>
          <w:sz w:val="28"/>
          <w:szCs w:val="28"/>
          <w:lang w:eastAsia="en-US"/>
        </w:rPr>
        <w:t>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разноуровневы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w:t>
      </w:r>
      <w:r w:rsidR="001E126D" w:rsidRPr="00E86B0F">
        <w:rPr>
          <w:rFonts w:ascii="Times New Roman" w:eastAsia="Calibri" w:hAnsi="Times New Roman" w:cs="Times New Roman"/>
          <w:color w:val="auto"/>
          <w:sz w:val="28"/>
          <w:szCs w:val="28"/>
          <w:lang w:eastAsia="en-US"/>
        </w:rPr>
        <w:t xml:space="preserve"> </w:t>
      </w:r>
      <w:r w:rsidR="00E26F17"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r w:rsidR="00C14C0F" w:rsidRPr="00E86B0F">
        <w:rPr>
          <w:rFonts w:ascii="Times New Roman" w:eastAsia="Calibri" w:hAnsi="Times New Roman" w:cs="Times New Roman"/>
          <w:color w:val="auto"/>
          <w:sz w:val="28"/>
          <w:szCs w:val="28"/>
          <w:lang w:eastAsia="en-US"/>
        </w:rPr>
        <w:t xml:space="preserve"> </w:t>
      </w:r>
    </w:p>
    <w:p w:rsidR="00C14C0F" w:rsidRPr="00E86B0F"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C14C0F"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3.</w:t>
      </w:r>
      <w:r w:rsidR="00893687" w:rsidRPr="00E86B0F">
        <w:rPr>
          <w:rFonts w:ascii="Times New Roman" w:eastAsia="Calibri" w:hAnsi="Times New Roman" w:cs="Times New Roman"/>
          <w:color w:val="auto"/>
          <w:sz w:val="28"/>
          <w:szCs w:val="28"/>
          <w:lang w:eastAsia="en-US"/>
        </w:rPr>
        <w:t>10.</w:t>
      </w:r>
      <w:r w:rsidR="00C14C0F"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Pr="00E86B0F"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AC0A6D">
      <w:pP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Зонирование помещений в Центре</w:t>
      </w:r>
      <w:r w:rsidR="0042667F"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7F54F7" w:rsidRPr="00E86B0F">
        <w:rPr>
          <w:rFonts w:ascii="Times New Roman" w:eastAsia="Calibri" w:hAnsi="Times New Roman" w:cs="Times New Roman"/>
          <w:color w:val="auto"/>
          <w:sz w:val="28"/>
          <w:szCs w:val="28"/>
          <w:lang w:eastAsia="en-US"/>
        </w:rPr>
        <w:t xml:space="preserve"> </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E475CA" w:rsidRPr="00E86B0F">
        <w:rPr>
          <w:rFonts w:ascii="Times New Roman" w:eastAsia="Arial Unicode MS" w:hAnsi="Times New Roman" w:cs="Times New Roman"/>
          <w:kern w:val="3"/>
          <w:sz w:val="28"/>
          <w:szCs w:val="28"/>
          <w:bdr w:val="none" w:sz="0" w:space="0" w:color="auto" w:frame="1"/>
        </w:rPr>
        <w:t xml:space="preserve"> </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r w:rsidR="00893687" w:rsidRPr="00E86B0F">
        <w:rPr>
          <w:rFonts w:ascii="Times New Roman" w:eastAsia="Arial Unicode MS" w:hAnsi="Times New Roman" w:cs="Times New Roman"/>
          <w:kern w:val="3"/>
          <w:sz w:val="28"/>
          <w:szCs w:val="28"/>
          <w:bdr w:val="none" w:sz="0" w:space="0" w:color="auto" w:frame="1"/>
        </w:rPr>
        <w:t xml:space="preserve"> </w:t>
      </w:r>
    </w:p>
    <w:p w:rsidR="009654E4" w:rsidRPr="00E86B0F"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w:t>
      </w:r>
      <w:r w:rsidR="0042667F"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862883"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lastRenderedPageBreak/>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AC0A6D">
      <w:pPr>
        <w:spacing w:line="360" w:lineRule="auto"/>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w:t>
      </w:r>
      <w:r w:rsidR="00154F87" w:rsidRPr="00E86B0F">
        <w:rPr>
          <w:rFonts w:ascii="Times New Roman" w:eastAsia="Times New Roman" w:hAnsi="Times New Roman" w:cs="Times New Roman"/>
          <w:kern w:val="3"/>
          <w:sz w:val="28"/>
          <w:szCs w:val="28"/>
          <w:bdr w:val="none" w:sz="0" w:space="0" w:color="auto" w:frame="1"/>
          <w:lang w:eastAsia="en-US"/>
        </w:rPr>
        <w:t xml:space="preserve"> </w:t>
      </w:r>
      <w:r w:rsidR="00EB287F" w:rsidRPr="00E86B0F">
        <w:rPr>
          <w:rFonts w:ascii="Times New Roman" w:eastAsia="Times New Roman" w:hAnsi="Times New Roman" w:cs="Times New Roman"/>
          <w:kern w:val="3"/>
          <w:sz w:val="28"/>
          <w:szCs w:val="28"/>
          <w:bdr w:val="none" w:sz="0" w:space="0" w:color="auto" w:frame="1"/>
          <w:lang w:eastAsia="en-US"/>
        </w:rPr>
        <w:t>перечнем оборудования</w:t>
      </w:r>
      <w:r w:rsidR="00AC0A6D" w:rsidRPr="00E86B0F">
        <w:rPr>
          <w:rFonts w:ascii="Times New Roman" w:eastAsia="Times New Roman" w:hAnsi="Times New Roman" w:cs="Times New Roman"/>
          <w:kern w:val="3"/>
          <w:sz w:val="28"/>
          <w:szCs w:val="28"/>
          <w:bdr w:val="none" w:sz="0" w:space="0" w:color="auto" w:frame="1"/>
          <w:lang w:eastAsia="en-US"/>
        </w:rPr>
        <w:t xml:space="preserve">, указанного в </w:t>
      </w:r>
      <w:r w:rsidRPr="00E86B0F">
        <w:rPr>
          <w:rFonts w:ascii="Times New Roman" w:eastAsia="Times New Roman" w:hAnsi="Times New Roman" w:cs="Times New Roman"/>
          <w:kern w:val="3"/>
          <w:sz w:val="28"/>
          <w:szCs w:val="28"/>
          <w:bdr w:val="none" w:sz="0" w:space="0" w:color="auto" w:frame="1"/>
          <w:lang w:eastAsia="en-US"/>
        </w:rPr>
        <w:t>Приложени</w:t>
      </w:r>
      <w:r w:rsidR="00EE58B8" w:rsidRPr="00E86B0F">
        <w:rPr>
          <w:rFonts w:ascii="Times New Roman" w:eastAsia="Times New Roman" w:hAnsi="Times New Roman" w:cs="Times New Roman"/>
          <w:kern w:val="3"/>
          <w:sz w:val="28"/>
          <w:szCs w:val="28"/>
          <w:bdr w:val="none" w:sz="0" w:space="0" w:color="auto" w:frame="1"/>
          <w:lang w:eastAsia="en-US"/>
        </w:rPr>
        <w:t>я</w:t>
      </w:r>
      <w:r w:rsidRPr="00E86B0F">
        <w:rPr>
          <w:rFonts w:ascii="Times New Roman" w:eastAsia="Times New Roman" w:hAnsi="Times New Roman" w:cs="Times New Roman"/>
          <w:kern w:val="3"/>
          <w:sz w:val="28"/>
          <w:szCs w:val="28"/>
          <w:bdr w:val="none" w:sz="0" w:space="0" w:color="auto" w:frame="1"/>
          <w:lang w:eastAsia="en-US"/>
        </w:rPr>
        <w:t xml:space="preserve"> № 2</w:t>
      </w:r>
      <w:r w:rsidR="00156D40" w:rsidRPr="00E86B0F">
        <w:rPr>
          <w:rFonts w:ascii="Times New Roman" w:eastAsia="Times New Roman" w:hAnsi="Times New Roman" w:cs="Times New Roman"/>
          <w:kern w:val="3"/>
          <w:sz w:val="28"/>
          <w:szCs w:val="28"/>
          <w:bdr w:val="none" w:sz="0" w:space="0" w:color="auto" w:frame="1"/>
          <w:lang w:eastAsia="en-US"/>
        </w:rPr>
        <w:t xml:space="preserve"> </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C13628" w:rsidRPr="00E86B0F">
        <w:rPr>
          <w:rFonts w:ascii="Times New Roman" w:eastAsia="Times New Roman" w:hAnsi="Times New Roman" w:cs="Times New Roman"/>
          <w:kern w:val="3"/>
          <w:sz w:val="28"/>
          <w:szCs w:val="28"/>
          <w:bdr w:val="none" w:sz="0" w:space="0" w:color="auto" w:frame="1"/>
          <w:lang w:eastAsia="en-US"/>
        </w:rPr>
        <w:t xml:space="preserve"> </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r w:rsidR="00E15B68" w:rsidRPr="00E86B0F">
        <w:rPr>
          <w:rFonts w:ascii="Times New Roman" w:eastAsia="Times New Roman" w:hAnsi="Times New Roman" w:cs="Times New Roman"/>
          <w:kern w:val="3"/>
          <w:sz w:val="28"/>
          <w:szCs w:val="28"/>
          <w:bdr w:val="none" w:sz="0" w:space="0" w:color="auto" w:frame="1"/>
          <w:lang w:eastAsia="en-US"/>
        </w:rPr>
        <w:t xml:space="preserve"> </w:t>
      </w:r>
    </w:p>
    <w:p w:rsidR="00AC0A6D" w:rsidRPr="00E86B0F" w:rsidRDefault="00AC0A6D" w:rsidP="00AC0A6D">
      <w:pPr>
        <w:spacing w:line="360" w:lineRule="auto"/>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E86B0F"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Pr="00E86B0F">
        <w:rPr>
          <w:rFonts w:ascii="Times New Roman" w:eastAsia="Calibri" w:hAnsi="Times New Roman" w:cs="Times New Roman"/>
          <w:b/>
          <w:color w:val="auto"/>
          <w:sz w:val="28"/>
          <w:szCs w:val="28"/>
          <w:lang w:eastAsia="en-US"/>
        </w:rPr>
        <w:t xml:space="preserve"> </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w:t>
      </w:r>
      <w:r w:rsidR="00AD38ED"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E86B0F">
        <w:rPr>
          <w:rFonts w:ascii="Times New Roman" w:eastAsia="Calibri" w:hAnsi="Times New Roman" w:cs="Times New Roman"/>
          <w:color w:val="auto"/>
          <w:sz w:val="28"/>
          <w:szCs w:val="28"/>
          <w:lang w:eastAsia="en-US"/>
        </w:rPr>
        <w:t xml:space="preserve"> </w:t>
      </w:r>
    </w:p>
    <w:p w:rsidR="00A041EC" w:rsidRPr="00E86B0F"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r w:rsidR="00A041EC" w:rsidRPr="00E86B0F" w:rsidDel="00A041EC">
        <w:rPr>
          <w:rFonts w:ascii="Times New Roman" w:eastAsia="Calibri" w:hAnsi="Times New Roman" w:cs="Times New Roman"/>
          <w:color w:val="auto"/>
          <w:sz w:val="28"/>
          <w:szCs w:val="28"/>
          <w:lang w:eastAsia="en-US"/>
        </w:rPr>
        <w:t xml:space="preserve"> </w:t>
      </w:r>
    </w:p>
    <w:p w:rsidR="0042667F" w:rsidRPr="00E86B0F"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w:t>
      </w:r>
      <w:r w:rsidR="003D43F8"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6545A" w:rsidRPr="00E86B0F">
        <w:rPr>
          <w:rFonts w:ascii="Times New Roman" w:eastAsia="Calibri" w:hAnsi="Times New Roman" w:cs="Times New Roman"/>
          <w:color w:val="auto"/>
          <w:sz w:val="28"/>
          <w:szCs w:val="28"/>
          <w:lang w:eastAsia="en-US"/>
        </w:rPr>
        <w:t xml:space="preserve"> </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00557092"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p>
    <w:p w:rsidR="00F05C0C" w:rsidRPr="00E86B0F"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Pr="00E86B0F"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lastRenderedPageBreak/>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Pr="00E86B0F">
        <w:rPr>
          <w:rFonts w:ascii="Times New Roman" w:hAnsi="Times New Roman" w:cs="Times New Roman"/>
          <w:sz w:val="28"/>
          <w:szCs w:val="28"/>
          <w:lang w:eastAsia="en-US"/>
        </w:rPr>
        <w:t xml:space="preserve"> </w:t>
      </w:r>
      <w:r w:rsidR="00B769EC" w:rsidRPr="00E86B0F">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56051B"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7F54F7" w:rsidRPr="00E86B0F">
        <w:rPr>
          <w:rFonts w:ascii="Times New Roman" w:eastAsia="Calibri" w:hAnsi="Times New Roman" w:cs="Times New Roman"/>
          <w:b/>
          <w:color w:val="auto"/>
          <w:sz w:val="28"/>
          <w:szCs w:val="28"/>
          <w:lang w:eastAsia="en-US"/>
        </w:rPr>
        <w:t xml:space="preserve"> </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56051B"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E86B0F"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w:t>
      </w:r>
      <w:r w:rsidRPr="00E86B0F">
        <w:rPr>
          <w:rFonts w:ascii="Times New Roman" w:hAnsi="Times New Roman" w:cs="Times New Roman"/>
          <w:sz w:val="28"/>
          <w:szCs w:val="28"/>
        </w:rPr>
        <w:t xml:space="preserve"> </w:t>
      </w:r>
      <w:r w:rsidRPr="00E86B0F">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Pr="00E86B0F">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A42A75" w:rsidRPr="00C77938"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lastRenderedPageBreak/>
        <w:t>Приложение № 1</w:t>
      </w:r>
    </w:p>
    <w:p w:rsidR="0056051B" w:rsidRDefault="00B346F8">
      <w:pPr>
        <w:tabs>
          <w:tab w:val="left" w:pos="0"/>
        </w:tabs>
        <w:spacing w:line="240" w:lineRule="auto"/>
        <w:ind w:left="3600"/>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hAnsi="Times New Roman" w:cs="Times New Roman"/>
          <w:sz w:val="28"/>
          <w:szCs w:val="28"/>
        </w:rPr>
        <w:t xml:space="preserve"> </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p w:rsidR="00B346F8" w:rsidRPr="00E86B0F" w:rsidRDefault="00B346F8" w:rsidP="00B346F8">
      <w:pPr>
        <w:tabs>
          <w:tab w:val="left" w:pos="0"/>
        </w:tabs>
        <w:spacing w:line="360" w:lineRule="auto"/>
        <w:jc w:val="center"/>
        <w:rPr>
          <w:rFonts w:ascii="Times New Roman" w:hAnsi="Times New Roman" w:cs="Times New Roman"/>
          <w:b/>
          <w:sz w:val="32"/>
          <w:szCs w:val="32"/>
        </w:rPr>
      </w:pPr>
      <w:r w:rsidRPr="00E86B0F">
        <w:rPr>
          <w:rFonts w:ascii="Times New Roman" w:hAnsi="Times New Roman" w:cs="Times New Roman"/>
          <w:b/>
          <w:sz w:val="32"/>
          <w:szCs w:val="32"/>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709"/>
        <w:gridCol w:w="4389"/>
        <w:gridCol w:w="3544"/>
        <w:gridCol w:w="1366"/>
      </w:tblGrid>
      <w:tr w:rsidR="00B346F8" w:rsidRPr="00E86B0F"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течении года реализации меропритий)</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bookmarkStart w:id="2" w:name="_GoBack"/>
            <w:bookmarkEnd w:id="2"/>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51CC2">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w:t>
            </w:r>
            <w:r w:rsidRPr="000C0CF6">
              <w:rPr>
                <w:rFonts w:ascii="Times New Roman" w:eastAsia="Arial Unicode MS" w:hAnsi="Times New Roman" w:cs="Times New Roman"/>
                <w:sz w:val="26"/>
                <w:szCs w:val="26"/>
                <w:bdr w:val="none" w:sz="0" w:space="0" w:color="auto" w:frame="1"/>
              </w:rPr>
              <w:t xml:space="preserve"> образовательных организаций, на базе которых будут созданы Центры</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 xml:space="preserve">Утверждение Типового </w:t>
            </w:r>
            <w:r w:rsidRPr="000C0CF6">
              <w:rPr>
                <w:rFonts w:ascii="Times New Roman" w:eastAsia="Arial Unicode MS" w:hAnsi="Times New Roman" w:cs="Times New Roman"/>
                <w:sz w:val="26"/>
                <w:szCs w:val="26"/>
                <w:bdr w:val="none" w:sz="0" w:space="0" w:color="auto" w:frame="1"/>
              </w:rPr>
              <w:lastRenderedPageBreak/>
              <w:t>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xml:space="preserve">, проводимых ведомственным проектным офисом национального </w:t>
            </w:r>
            <w:r w:rsidR="00376E88" w:rsidRPr="00E86B0F">
              <w:rPr>
                <w:rFonts w:ascii="Times New Roman" w:eastAsia="Arial Unicode MS" w:hAnsi="Times New Roman" w:cs="Times New Roman"/>
                <w:sz w:val="26"/>
                <w:szCs w:val="26"/>
                <w:bdr w:val="none" w:sz="0" w:space="0" w:color="auto" w:frame="1"/>
              </w:rPr>
              <w:lastRenderedPageBreak/>
              <w:t>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B346F8" w:rsidRPr="00E86B0F" w:rsidRDefault="00B346F8" w:rsidP="00B346F8">
      <w:pPr>
        <w:rPr>
          <w:rFonts w:ascii="Times New Roman" w:eastAsiaTheme="minorEastAsia" w:hAnsi="Times New Roman" w:cs="Times New Roman"/>
          <w:sz w:val="28"/>
          <w:szCs w:val="28"/>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E45EC8">
      <w:pPr>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C23EC1" w:rsidRPr="00E86B0F" w:rsidRDefault="00C65900">
      <w:pPr>
        <w:rPr>
          <w:rFonts w:ascii="Times New Roman" w:hAnsi="Times New Roman" w:cs="Times New Roman"/>
          <w:sz w:val="28"/>
          <w:szCs w:val="28"/>
        </w:rPr>
        <w:sectPr w:rsidR="00C23EC1" w:rsidRPr="00E86B0F" w:rsidSect="00C77938">
          <w:headerReference w:type="default" r:id="rId10"/>
          <w:type w:val="continuous"/>
          <w:pgSz w:w="11906" w:h="16838"/>
          <w:pgMar w:top="1134" w:right="567" w:bottom="1134" w:left="1134" w:header="708" w:footer="708" w:gutter="0"/>
          <w:pgNumType w:start="1"/>
          <w:cols w:space="708"/>
          <w:titlePg/>
          <w:docGrid w:linePitch="360"/>
        </w:sectPr>
      </w:pPr>
      <w:r w:rsidRPr="00E86B0F">
        <w:rPr>
          <w:rFonts w:ascii="Times New Roman" w:hAnsi="Times New Roman" w:cs="Times New Roman"/>
          <w:sz w:val="28"/>
          <w:szCs w:val="28"/>
        </w:rPr>
        <w:br w:type="page"/>
      </w:r>
    </w:p>
    <w:p w:rsidR="00C65900" w:rsidRPr="00E86B0F" w:rsidRDefault="00C65900">
      <w:pPr>
        <w:rPr>
          <w:rFonts w:ascii="Times New Roman" w:hAnsi="Times New Roman" w:cs="Times New Roman"/>
          <w:sz w:val="28"/>
          <w:szCs w:val="28"/>
        </w:rPr>
      </w:pPr>
    </w:p>
    <w:p w:rsidR="00CF7627" w:rsidRPr="00E86B0F" w:rsidRDefault="009B6D9E" w:rsidP="00CF7627">
      <w:pPr>
        <w:jc w:val="right"/>
        <w:rPr>
          <w:rFonts w:ascii="Times New Roman" w:hAnsi="Times New Roman" w:cs="Times New Roman"/>
          <w:sz w:val="28"/>
          <w:szCs w:val="28"/>
        </w:rPr>
      </w:pPr>
      <w:r w:rsidRPr="00E86B0F">
        <w:rPr>
          <w:rFonts w:ascii="Times New Roman" w:hAnsi="Times New Roman" w:cs="Times New Roman"/>
          <w:sz w:val="28"/>
          <w:szCs w:val="28"/>
          <w:lang w:val="en-US"/>
        </w:rPr>
        <w:t xml:space="preserve"> </w:t>
      </w:r>
      <w:r w:rsidR="00CF7627" w:rsidRPr="00E86B0F">
        <w:rPr>
          <w:rFonts w:ascii="Times New Roman" w:hAnsi="Times New Roman" w:cs="Times New Roman"/>
          <w:sz w:val="28"/>
          <w:szCs w:val="28"/>
        </w:rPr>
        <w:t>Приложение № 2</w:t>
      </w:r>
    </w:p>
    <w:p w:rsidR="0056051B" w:rsidRDefault="00CF7627">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 xml:space="preserve">Центров образования цифрового и гуманитарного профилей «Точка роста» </w:t>
      </w:r>
      <w:r w:rsidRPr="00E86B0F">
        <w:rPr>
          <w:rFonts w:ascii="Times New Roman" w:eastAsia="Times New Roman" w:hAnsi="Times New Roman" w:cs="Times New Roman"/>
          <w:b/>
          <w:bCs/>
          <w:sz w:val="28"/>
          <w:szCs w:val="28"/>
        </w:rPr>
        <w:t xml:space="preserve"> 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tblPr>
      <w:tblGrid>
        <w:gridCol w:w="862"/>
        <w:gridCol w:w="3510"/>
        <w:gridCol w:w="7573"/>
        <w:gridCol w:w="1555"/>
        <w:gridCol w:w="1286"/>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 xml:space="preserve">ПО для просмотра и редактирования текстовых документов, </w:t>
            </w:r>
            <w:r w:rsidRPr="000C0CF6">
              <w:rPr>
                <w:rFonts w:ascii="Times New Roman" w:eastAsia="Times New Roman" w:hAnsi="Times New Roman" w:cs="Times New Roman"/>
                <w:sz w:val="26"/>
                <w:szCs w:val="26"/>
              </w:rPr>
              <w:lastRenderedPageBreak/>
              <w:t>электронных таблиц и презентаций распространенных форматов (.odt,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w:t>
            </w:r>
            <w:r w:rsidRPr="000C0CF6">
              <w:rPr>
                <w:rFonts w:ascii="Times New Roman" w:eastAsia="Times New Roman" w:hAnsi="Times New Roman" w:cs="Times New Roman"/>
                <w:sz w:val="26"/>
                <w:szCs w:val="26"/>
              </w:rPr>
              <w:lastRenderedPageBreak/>
              <w:t>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(камень,</w:t>
            </w:r>
            <w:r w:rsidRPr="000C0CF6">
              <w:rPr>
                <w:rFonts w:ascii="Times New Roman" w:eastAsia="Times New Roman" w:hAnsi="Times New Roman" w:cs="Times New Roman"/>
                <w:sz w:val="26"/>
                <w:szCs w:val="26"/>
                <w:lang w:val="en-US"/>
              </w:rPr>
              <w:t xml:space="preserve"> </w:t>
            </w:r>
            <w:r w:rsidRPr="000C0CF6">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F7627" w:rsidRPr="00E86B0F" w:rsidRDefault="00CF7627" w:rsidP="00CF7627">
      <w:pPr>
        <w:rPr>
          <w:rFonts w:ascii="Times New Roman" w:hAnsi="Times New Roman" w:cs="Times New Roman"/>
          <w:sz w:val="24"/>
          <w:szCs w:val="24"/>
        </w:rPr>
      </w:pP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b/>
          <w:bCs/>
          <w:color w:val="FF0000"/>
          <w:sz w:val="28"/>
          <w:szCs w:val="28"/>
        </w:rPr>
        <w:t>ВНИМАНИЕ!</w:t>
      </w: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p>
    <w:p w:rsidR="00BE41F4" w:rsidRPr="00E86B0F" w:rsidRDefault="00BE41F4" w:rsidP="00F06AFC">
      <w:pPr>
        <w:rPr>
          <w:rFonts w:ascii="Times New Roman" w:hAnsi="Times New Roman" w:cs="Times New Roman"/>
          <w:b/>
          <w:sz w:val="28"/>
          <w:szCs w:val="28"/>
        </w:rPr>
      </w:pPr>
    </w:p>
    <w:p w:rsidR="00BE41F4" w:rsidRPr="00E86B0F" w:rsidRDefault="00BE41F4" w:rsidP="00D01074">
      <w:pPr>
        <w:jc w:val="right"/>
        <w:rPr>
          <w:rFonts w:ascii="Times New Roman" w:hAnsi="Times New Roman" w:cs="Times New Roman"/>
          <w:sz w:val="28"/>
          <w:szCs w:val="28"/>
        </w:rPr>
      </w:pPr>
    </w:p>
    <w:p w:rsidR="00BE41F4" w:rsidRPr="00E86B0F" w:rsidRDefault="000C0CF6">
      <w:pPr>
        <w:rPr>
          <w:rFonts w:ascii="Times New Roman" w:hAnsi="Times New Roman" w:cs="Times New Roman"/>
          <w:sz w:val="28"/>
          <w:szCs w:val="28"/>
        </w:rPr>
      </w:pPr>
      <w:r w:rsidRPr="000C0CF6">
        <w:rPr>
          <w:rFonts w:ascii="Times New Roman" w:hAnsi="Times New Roman" w:cs="Times New Roman"/>
          <w:sz w:val="28"/>
          <w:szCs w:val="28"/>
        </w:rPr>
        <w:t xml:space="preserve"> </w:t>
      </w:r>
    </w:p>
    <w:p w:rsidR="00C23EC1" w:rsidRPr="00E86B0F" w:rsidRDefault="000C0CF6">
      <w:pPr>
        <w:rPr>
          <w:rFonts w:ascii="Times New Roman" w:hAnsi="Times New Roman" w:cs="Times New Roman"/>
          <w:sz w:val="28"/>
          <w:szCs w:val="28"/>
        </w:rPr>
        <w:sectPr w:rsidR="00C23EC1" w:rsidRPr="00E86B0F" w:rsidSect="00C23EC1">
          <w:pgSz w:w="16838" w:h="11906" w:orient="landscape"/>
          <w:pgMar w:top="1134" w:right="1134" w:bottom="567" w:left="1134" w:header="708" w:footer="708" w:gutter="0"/>
          <w:cols w:space="708"/>
          <w:titlePg/>
          <w:docGrid w:linePitch="360"/>
        </w:sectPr>
      </w:pPr>
      <w:r w:rsidRPr="000C0CF6">
        <w:rPr>
          <w:rFonts w:ascii="Times New Roman" w:hAnsi="Times New Roman" w:cs="Times New Roman"/>
          <w:sz w:val="28"/>
          <w:szCs w:val="28"/>
        </w:rPr>
        <w:br w:type="page"/>
      </w:r>
    </w:p>
    <w:p w:rsidR="00BE41F4" w:rsidRPr="00E86B0F" w:rsidRDefault="00BE41F4">
      <w:pPr>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r w:rsidRPr="00E86B0F">
        <w:rPr>
          <w:rFonts w:ascii="Times New Roman" w:hAnsi="Times New Roman" w:cs="Times New Roman"/>
          <w:sz w:val="28"/>
          <w:szCs w:val="28"/>
        </w:rPr>
        <w:t xml:space="preserve">Приложение № 3 </w:t>
      </w:r>
    </w:p>
    <w:p w:rsidR="00C23224" w:rsidRPr="00E86B0F" w:rsidRDefault="00274B56" w:rsidP="00C23224">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p>
    <w:p w:rsidR="00274B56" w:rsidRPr="00E86B0F" w:rsidRDefault="000C46EE" w:rsidP="00274B56">
      <w:pPr>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274B56" w:rsidRPr="00E86B0F"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E86B0F" w:rsidRDefault="00274B56" w:rsidP="00274B56">
      <w:pPr>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p w:rsidR="00274B56" w:rsidRPr="00E86B0F" w:rsidRDefault="00274B56" w:rsidP="00274B56">
      <w:pPr>
        <w:jc w:val="center"/>
        <w:rPr>
          <w:rFonts w:ascii="Times New Roman" w:hAnsi="Times New Roman" w:cs="Times New Roman"/>
          <w:sz w:val="28"/>
          <w:szCs w:val="28"/>
        </w:rPr>
      </w:pPr>
    </w:p>
    <w:tbl>
      <w:tblPr>
        <w:tblStyle w:val="ab"/>
        <w:tblW w:w="0" w:type="auto"/>
        <w:tblLayout w:type="fixed"/>
        <w:tblLook w:val="04A0"/>
      </w:tblPr>
      <w:tblGrid>
        <w:gridCol w:w="540"/>
        <w:gridCol w:w="2432"/>
        <w:gridCol w:w="1731"/>
        <w:gridCol w:w="1422"/>
        <w:gridCol w:w="2187"/>
        <w:gridCol w:w="1818"/>
      </w:tblGrid>
      <w:tr w:rsidR="00274B56" w:rsidRPr="00E86B0F"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w:t>
            </w:r>
            <w:r w:rsidR="00B341AB" w:rsidRPr="00E86B0F">
              <w:rPr>
                <w:rFonts w:ascii="Times New Roman" w:hAnsi="Times New Roman" w:cs="Times New Roman"/>
                <w:sz w:val="24"/>
                <w:szCs w:val="24"/>
                <w:lang w:eastAsia="en-US"/>
              </w:rPr>
              <w:t xml:space="preserve"> </w:t>
            </w:r>
            <w:r w:rsidRPr="00E86B0F">
              <w:rPr>
                <w:rFonts w:ascii="Times New Roman" w:hAnsi="Times New Roman" w:cs="Times New Roman"/>
                <w:sz w:val="24"/>
                <w:szCs w:val="24"/>
                <w:lang w:eastAsia="en-US"/>
              </w:rPr>
              <w:t>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lastRenderedPageBreak/>
              <w:t>Запуск сайта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Pr="00E86B0F">
              <w:rPr>
                <w:rFonts w:ascii="Times New Roman" w:hAnsi="Times New Roman" w:cs="Times New Roman"/>
                <w:sz w:val="24"/>
                <w:szCs w:val="24"/>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Сетевые СМИ </w:t>
            </w:r>
            <w:r w:rsidRPr="00E86B0F">
              <w:rPr>
                <w:rFonts w:ascii="Times New Roman" w:hAnsi="Times New Roman" w:cs="Times New Roman"/>
                <w:sz w:val="24"/>
                <w:szCs w:val="24"/>
                <w:lang w:eastAsia="en-US"/>
              </w:rPr>
              <w:lastRenderedPageBreak/>
              <w:t>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Новости, </w:t>
            </w:r>
            <w:r w:rsidRPr="00E86B0F">
              <w:rPr>
                <w:rFonts w:ascii="Times New Roman" w:hAnsi="Times New Roman" w:cs="Times New Roman"/>
                <w:sz w:val="24"/>
                <w:szCs w:val="24"/>
                <w:lang w:eastAsia="en-US"/>
              </w:rPr>
              <w:lastRenderedPageBreak/>
              <w:t>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F413A7" w:rsidRPr="00E86B0F">
              <w:rPr>
                <w:rFonts w:ascii="Times New Roman" w:hAnsi="Times New Roman" w:cs="Times New Roman"/>
                <w:sz w:val="24"/>
                <w:szCs w:val="24"/>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w:t>
            </w:r>
            <w:r w:rsidR="00274B56" w:rsidRPr="00E86B0F">
              <w:rPr>
                <w:rFonts w:ascii="Times New Roman" w:hAnsi="Times New Roman" w:cs="Times New Roman"/>
                <w:sz w:val="24"/>
                <w:szCs w:val="24"/>
              </w:rPr>
              <w:lastRenderedPageBreak/>
              <w:t xml:space="preserve">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F413A7" w:rsidRPr="00E86B0F">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Выходит обзорный репортаж по итогам выезда на места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Август -Сентябр</w:t>
            </w:r>
            <w:r w:rsidR="00274B56" w:rsidRPr="00E86B0F">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w:t>
            </w:r>
            <w:r w:rsidRPr="00E86B0F">
              <w:rPr>
                <w:rFonts w:ascii="Times New Roman" w:hAnsi="Times New Roman" w:cs="Times New Roman"/>
                <w:sz w:val="24"/>
                <w:szCs w:val="24"/>
              </w:rPr>
              <w:lastRenderedPageBreak/>
              <w:t>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в</w:t>
            </w:r>
            <w:r w:rsidRPr="00E86B0F">
              <w:rPr>
                <w:rFonts w:ascii="Times New Roman" w:hAnsi="Times New Roman" w:cs="Times New Roman"/>
                <w:sz w:val="24"/>
                <w:szCs w:val="24"/>
                <w:lang w:eastAsia="en-US"/>
              </w:rPr>
              <w:t xml:space="preserve">  </w:t>
            </w:r>
            <w:r w:rsidR="000C46EE" w:rsidRPr="00E86B0F">
              <w:rPr>
                <w:rFonts w:ascii="Times New Roman" w:hAnsi="Times New Roman" w:cs="Times New Roman"/>
                <w:sz w:val="24"/>
                <w:szCs w:val="24"/>
                <w:lang w:eastAsia="en-US"/>
              </w:rPr>
              <w:t xml:space="preserve">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r w:rsidRPr="00E86B0F">
              <w:rPr>
                <w:rFonts w:ascii="Times New Roman" w:hAnsi="Times New Roman" w:cs="Times New Roman"/>
                <w:sz w:val="24"/>
                <w:szCs w:val="24"/>
              </w:rPr>
              <w:t xml:space="preserve">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Делаются фотографии и видео для дальнейшего использования в работе</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43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632D88" w:rsidRPr="00E86B0F">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2187" w:type="dxa"/>
            <w:vMerge w:val="restart"/>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24C8A" w:rsidRPr="00E86B0F" w:rsidRDefault="00224C8A">
      <w:pPr>
        <w:rPr>
          <w:rFonts w:ascii="Times New Roman" w:hAnsi="Times New Roman" w:cs="Times New Roman"/>
          <w:sz w:val="24"/>
          <w:szCs w:val="24"/>
          <w:lang w:val="en-US"/>
        </w:rPr>
        <w:sectPr w:rsidR="00224C8A" w:rsidRPr="00E86B0F" w:rsidSect="00C23EC1">
          <w:pgSz w:w="11906" w:h="16838"/>
          <w:pgMar w:top="1134" w:right="1134" w:bottom="1134" w:left="567" w:header="708" w:footer="708" w:gutter="0"/>
          <w:cols w:space="708"/>
          <w:titlePg/>
          <w:docGrid w:linePitch="360"/>
        </w:sectPr>
      </w:pPr>
    </w:p>
    <w:p w:rsidR="00274B56" w:rsidRPr="00E86B0F" w:rsidRDefault="00274B56" w:rsidP="00274B56">
      <w:pPr>
        <w:tabs>
          <w:tab w:val="left" w:pos="0"/>
        </w:tabs>
        <w:spacing w:line="240" w:lineRule="auto"/>
        <w:rPr>
          <w:rFonts w:ascii="Times New Roman" w:hAnsi="Times New Roman" w:cs="Times New Roman"/>
          <w:sz w:val="28"/>
          <w:szCs w:val="28"/>
        </w:rPr>
      </w:pP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4</w:t>
      </w: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E86B0F">
        <w:rPr>
          <w:rFonts w:ascii="Times New Roman" w:hAnsi="Times New Roman" w:cs="Times New Roman"/>
          <w:sz w:val="28"/>
          <w:szCs w:val="28"/>
        </w:rPr>
        <w:t xml:space="preserve"> </w:t>
      </w:r>
    </w:p>
    <w:p w:rsidR="00E86B0F" w:rsidRPr="00E86B0F"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E86B0F" w:rsidRDefault="000C0CF6" w:rsidP="00824DEE">
      <w:pPr>
        <w:tabs>
          <w:tab w:val="left" w:pos="0"/>
        </w:tabs>
        <w:spacing w:line="360" w:lineRule="auto"/>
        <w:jc w:val="center"/>
        <w:rPr>
          <w:rFonts w:ascii="Times New Roman" w:hAnsi="Times New Roman" w:cs="Times New Roman"/>
          <w:b/>
          <w:sz w:val="28"/>
          <w:szCs w:val="28"/>
        </w:rPr>
      </w:pPr>
      <w:r w:rsidRPr="000C0CF6">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E86B0F" w:rsidDel="00E86B0F">
        <w:rPr>
          <w:rFonts w:ascii="Times New Roman" w:hAnsi="Times New Roman" w:cs="Times New Roman"/>
          <w:b/>
          <w:sz w:val="28"/>
          <w:szCs w:val="28"/>
        </w:rPr>
        <w:t xml:space="preserve"> </w:t>
      </w:r>
      <w:r w:rsidR="00E86B0F" w:rsidRPr="00E86B0F">
        <w:rPr>
          <w:rFonts w:ascii="Times New Roman" w:hAnsi="Times New Roman" w:cs="Times New Roman"/>
          <w:b/>
          <w:sz w:val="28"/>
          <w:szCs w:val="28"/>
        </w:rPr>
        <w:t>Центра</w:t>
      </w:r>
    </w:p>
    <w:tbl>
      <w:tblPr>
        <w:tblW w:w="0" w:type="auto"/>
        <w:tblLayout w:type="fixed"/>
        <w:tblCellMar>
          <w:left w:w="10" w:type="dxa"/>
          <w:right w:w="10" w:type="dxa"/>
        </w:tblCellMar>
        <w:tblLook w:val="04A0"/>
      </w:tblPr>
      <w:tblGrid>
        <w:gridCol w:w="562"/>
        <w:gridCol w:w="5037"/>
        <w:gridCol w:w="1767"/>
        <w:gridCol w:w="993"/>
        <w:gridCol w:w="880"/>
        <w:gridCol w:w="702"/>
      </w:tblGrid>
      <w:tr w:rsidR="00093D3B" w:rsidRPr="00E86B0F"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t>№</w:t>
            </w:r>
          </w:p>
          <w:p w:rsidR="00093D3B" w:rsidRPr="00E86B0F" w:rsidRDefault="00093D3B">
            <w:pPr>
              <w:pStyle w:val="24"/>
              <w:shd w:val="clear" w:color="auto" w:fill="auto"/>
              <w:spacing w:before="0" w:line="240" w:lineRule="auto"/>
              <w:ind w:firstLine="0"/>
              <w:jc w:val="center"/>
            </w:pPr>
            <w:r w:rsidRPr="00E86B0F">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E86B0F" w:rsidRDefault="00093D3B">
            <w:pPr>
              <w:pStyle w:val="24"/>
              <w:shd w:val="clear" w:color="auto" w:fill="auto"/>
              <w:spacing w:before="0" w:line="240" w:lineRule="auto"/>
              <w:ind w:firstLine="0"/>
              <w:jc w:val="center"/>
              <w:rPr>
                <w:rStyle w:val="212pt"/>
                <w:sz w:val="28"/>
                <w:szCs w:val="28"/>
              </w:rPr>
            </w:pPr>
            <w:r w:rsidRPr="00E86B0F">
              <w:rPr>
                <w:rStyle w:val="212pt"/>
                <w:sz w:val="28"/>
                <w:szCs w:val="28"/>
              </w:rPr>
              <w:t xml:space="preserve">Минимальное значение, начиная </w:t>
            </w:r>
          </w:p>
          <w:p w:rsidR="00093D3B" w:rsidRPr="00E86B0F" w:rsidRDefault="00093D3B">
            <w:pPr>
              <w:pStyle w:val="24"/>
              <w:shd w:val="clear" w:color="auto" w:fill="auto"/>
              <w:spacing w:before="0" w:line="240" w:lineRule="auto"/>
              <w:ind w:firstLine="0"/>
              <w:jc w:val="center"/>
            </w:pPr>
            <w:r w:rsidRPr="00E86B0F">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Значение субъекта Российской Федерации</w:t>
            </w:r>
          </w:p>
        </w:tc>
      </w:tr>
      <w:tr w:rsidR="00093D3B" w:rsidRPr="00E86B0F"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2021</w:t>
            </w:r>
          </w:p>
        </w:tc>
      </w:tr>
      <w:tr w:rsidR="00093D3B" w:rsidRPr="00E86B0F"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обучающихся по предметной области «Технология» на базе Центр</w:t>
            </w:r>
            <w:r w:rsidR="00E86B0F" w:rsidRPr="00E86B0F">
              <w:t>а</w:t>
            </w:r>
            <w:r w:rsidRPr="00E86B0F">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∑X</w:t>
            </w:r>
            <w:r w:rsidRPr="00E86B0F">
              <w:rPr>
                <w:vertAlign w:val="subscript"/>
                <w:lang w:val="en-US"/>
              </w:rPr>
              <w:t>i</w:t>
            </w:r>
            <w:r w:rsidRPr="00E86B0F">
              <w:rPr>
                <w:rStyle w:val="af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t xml:space="preserve">«Физическая культура и основы безопасности жизнедеятельности» </w:t>
            </w:r>
            <w:r w:rsidRPr="00E86B0F">
              <w:t>на базе Центров</w:t>
            </w:r>
            <w:r w:rsidR="007A1ADB"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∑Y</w:t>
            </w:r>
            <w:r w:rsidRPr="00E86B0F">
              <w:rPr>
                <w:vertAlign w:val="subscript"/>
                <w:lang w:val="en-US"/>
              </w:rPr>
              <w:t>i</w:t>
            </w:r>
            <w:r w:rsidRPr="00E86B0F">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rPr>
                <w:rFonts w:eastAsia="Calibri"/>
                <w:color w:val="auto"/>
                <w:lang w:eastAsia="en-US"/>
              </w:rPr>
              <w:t>«Математика и информатика»</w:t>
            </w:r>
            <w:r w:rsidRPr="00E86B0F">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∑Z</w:t>
            </w:r>
            <w:r w:rsidRPr="00E86B0F">
              <w:rPr>
                <w:vertAlign w:val="subscript"/>
                <w:lang w:val="en-US"/>
              </w:rPr>
              <w:t>i</w:t>
            </w:r>
            <w:r w:rsidRPr="00E86B0F">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E86B0F"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E86B0F" w:rsidP="00E86B0F">
            <w:pPr>
              <w:pStyle w:val="24"/>
              <w:shd w:val="clear" w:color="auto" w:fill="auto"/>
              <w:spacing w:before="0" w:line="240" w:lineRule="auto"/>
              <w:ind w:firstLine="0"/>
            </w:pPr>
            <w:r w:rsidRPr="00E86B0F">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E86B0F" w:rsidRDefault="00E86B0F" w:rsidP="00E86B0F">
            <w:pPr>
              <w:pStyle w:val="24"/>
              <w:shd w:val="clear" w:color="auto" w:fill="auto"/>
              <w:spacing w:before="0" w:line="240" w:lineRule="auto"/>
              <w:ind w:firstLine="0"/>
              <w:jc w:val="center"/>
              <w:rPr>
                <w:lang w:val="en-US"/>
              </w:rPr>
            </w:pPr>
            <w:r w:rsidRPr="00E86B0F">
              <w:t>0,7*</w:t>
            </w:r>
            <w:r w:rsidRPr="00E86B0F">
              <w:rPr>
                <w:lang w:val="en-US"/>
              </w:rPr>
              <w:t xml:space="preserve"> P</w:t>
            </w:r>
            <w:r w:rsidRPr="00E86B0F">
              <w:rPr>
                <w:vertAlign w:val="subscript"/>
                <w:lang w:val="en-US"/>
              </w:rPr>
              <w:t>i</w:t>
            </w:r>
            <w:r w:rsidRPr="00E86B0F">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r>
      <w:tr w:rsidR="00093D3B"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занимающихся шахматами на постоянной основе, на базе Центров</w:t>
            </w:r>
            <w:r w:rsidR="004918C2"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t>20*</w:t>
            </w:r>
            <w:r w:rsidRPr="00E86B0F">
              <w:rPr>
                <w:lang w:val="en-US"/>
              </w:rPr>
              <w:t>I</w:t>
            </w:r>
            <w:r w:rsidRPr="00E86B0F">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использующих инфраструктуру Центров</w:t>
            </w:r>
            <w:r w:rsidR="003A14D7" w:rsidRPr="00E86B0F">
              <w:t xml:space="preserve"> </w:t>
            </w:r>
            <w:r w:rsidRPr="00E86B0F">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Количество проведенных на площадке Центр</w:t>
            </w:r>
            <w:r w:rsidR="00824DEE" w:rsidRPr="00E86B0F">
              <w:t xml:space="preserve">а </w:t>
            </w:r>
            <w:r w:rsidRPr="00E86B0F">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5*</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093D3B" w:rsidP="003D43F8">
            <w:pPr>
              <w:pStyle w:val="24"/>
              <w:shd w:val="clear" w:color="auto" w:fill="auto"/>
              <w:spacing w:before="0" w:line="240" w:lineRule="auto"/>
              <w:ind w:firstLine="0"/>
            </w:pPr>
            <w:r w:rsidRPr="00E86B0F">
              <w:t>Повышение квалификации педагогов по предмету «Технология»</w:t>
            </w:r>
            <w:r w:rsidR="00E86B0F" w:rsidRPr="00E86B0F">
              <w:t>,</w:t>
            </w:r>
            <w:r w:rsidRPr="00E86B0F">
              <w:t xml:space="preserve"> </w:t>
            </w:r>
          </w:p>
          <w:p w:rsidR="00093D3B" w:rsidRPr="00E86B0F" w:rsidRDefault="00093D3B" w:rsidP="003D43F8">
            <w:pPr>
              <w:pStyle w:val="24"/>
              <w:shd w:val="clear" w:color="auto" w:fill="auto"/>
              <w:spacing w:before="0" w:line="240" w:lineRule="auto"/>
              <w:ind w:firstLine="0"/>
            </w:pP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Повышение квалификации </w:t>
            </w:r>
            <w:r w:rsidR="00E86B0F" w:rsidRPr="00E86B0F">
              <w:t xml:space="preserve">иных </w:t>
            </w:r>
            <w:r w:rsidRPr="00E86B0F">
              <w:t xml:space="preserve">сотрудников Центров </w:t>
            </w:r>
            <w:r w:rsidR="003A14D7" w:rsidRPr="00E86B0F">
              <w:rPr>
                <w:highlight w:val="lightGray"/>
              </w:rPr>
              <w:t>«Точкароста"роста»</w:t>
            </w: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bl>
    <w:p w:rsidR="00E86B0F" w:rsidRPr="00E86B0F" w:rsidRDefault="00093D3B" w:rsidP="00F06AFC">
      <w:pPr>
        <w:spacing w:line="360" w:lineRule="auto"/>
        <w:ind w:firstLine="709"/>
        <w:jc w:val="both"/>
        <w:rPr>
          <w:rFonts w:ascii="Times New Roman" w:hAnsi="Times New Roman" w:cs="Times New Roman"/>
          <w:b/>
          <w:sz w:val="28"/>
          <w:szCs w:val="28"/>
        </w:rPr>
        <w:sectPr w:rsidR="00E86B0F" w:rsidRPr="00E86B0F" w:rsidSect="00921F19">
          <w:pgSz w:w="11906" w:h="16838"/>
          <w:pgMar w:top="1134" w:right="567" w:bottom="1134" w:left="1134" w:header="708" w:footer="708" w:gutter="0"/>
          <w:cols w:space="708"/>
          <w:titlePg/>
          <w:docGrid w:linePitch="360"/>
        </w:sectPr>
      </w:pPr>
      <w:r w:rsidRPr="00E86B0F">
        <w:rPr>
          <w:rFonts w:ascii="Times New Roman" w:hAnsi="Times New Roman" w:cs="Times New Roman"/>
          <w:b/>
          <w:sz w:val="28"/>
          <w:szCs w:val="28"/>
        </w:rPr>
        <w:t xml:space="preserve"> </w:t>
      </w:r>
    </w:p>
    <w:p w:rsidR="00E45EC8" w:rsidRPr="00E86B0F" w:rsidRDefault="00E45EC8" w:rsidP="00F06AFC">
      <w:pPr>
        <w:spacing w:line="360" w:lineRule="auto"/>
        <w:ind w:firstLine="709"/>
        <w:jc w:val="both"/>
        <w:rPr>
          <w:rFonts w:ascii="Times New Roman" w:hAnsi="Times New Roman" w:cs="Times New Roman"/>
          <w:sz w:val="28"/>
          <w:szCs w:val="28"/>
        </w:rPr>
      </w:pPr>
    </w:p>
    <w:p w:rsidR="00B169A0" w:rsidRPr="00E86B0F" w:rsidRDefault="00A0293D" w:rsidP="00252171">
      <w:pPr>
        <w:pStyle w:val="1"/>
        <w:spacing w:before="0" w:after="0" w:line="240" w:lineRule="auto"/>
        <w:jc w:val="right"/>
        <w:rPr>
          <w:rFonts w:cs="Times New Roman"/>
          <w:b w:val="0"/>
          <w:sz w:val="28"/>
          <w:szCs w:val="28"/>
        </w:rPr>
      </w:pPr>
      <w:r w:rsidRPr="00F46671">
        <w:rPr>
          <w:rFonts w:cs="Times New Roman"/>
          <w:sz w:val="28"/>
          <w:szCs w:val="28"/>
        </w:rPr>
        <w:t xml:space="preserve"> </w:t>
      </w:r>
      <w:r w:rsidR="00B169A0" w:rsidRPr="00E86B0F">
        <w:rPr>
          <w:rFonts w:cs="Times New Roman"/>
          <w:b w:val="0"/>
          <w:sz w:val="28"/>
          <w:szCs w:val="28"/>
        </w:rPr>
        <w:t>Приложение № 5</w:t>
      </w:r>
    </w:p>
    <w:p w:rsidR="0056051B" w:rsidRDefault="00B169A0">
      <w:pPr>
        <w:pStyle w:val="1"/>
        <w:spacing w:before="0" w:after="0" w:line="240" w:lineRule="auto"/>
        <w:ind w:left="3600"/>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о Центре</w:t>
      </w:r>
      <w:r w:rsidRPr="00E86B0F">
        <w:rPr>
          <w:rFonts w:cs="Times New Roman"/>
          <w:sz w:val="28"/>
          <w:szCs w:val="28"/>
        </w:rPr>
        <w:t xml:space="preserve"> </w:t>
      </w:r>
      <w:r w:rsidR="00B169A0" w:rsidRPr="00E86B0F">
        <w:rPr>
          <w:rFonts w:cs="Times New Roman"/>
          <w:sz w:val="28"/>
          <w:szCs w:val="28"/>
        </w:rPr>
        <w:t xml:space="preserve">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w:t>
      </w:r>
      <w:r w:rsidRPr="00E86B0F">
        <w:rPr>
          <w:rFonts w:cs="Times New Roman"/>
          <w:sz w:val="28"/>
          <w:szCs w:val="28"/>
        </w:rPr>
        <w:t xml:space="preserve"> </w:t>
      </w:r>
      <w:r w:rsidR="00B169A0" w:rsidRPr="00E86B0F">
        <w:rPr>
          <w:rFonts w:cs="Times New Roman"/>
          <w:sz w:val="28"/>
          <w:szCs w:val="28"/>
        </w:rPr>
        <w:t>«Точка роста»</w:t>
      </w:r>
    </w:p>
    <w:p w:rsidR="00B169A0" w:rsidRPr="00E86B0F" w:rsidRDefault="00B169A0" w:rsidP="00B169A0">
      <w:pPr>
        <w:pStyle w:val="1"/>
        <w:jc w:val="both"/>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445126">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D93183">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D93183">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D93183">
      <w:pPr>
        <w:pStyle w:val="1"/>
        <w:ind w:firstLine="720"/>
        <w:jc w:val="both"/>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D93183">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гуманитарного профилей, </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lastRenderedPageBreak/>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D93183">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D93183">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w:t>
      </w:r>
      <w:r w:rsidRPr="00E86B0F">
        <w:rPr>
          <w:rFonts w:ascii="Times New Roman" w:hAnsi="Times New Roman" w:cs="Times New Roman"/>
          <w:sz w:val="28"/>
          <w:szCs w:val="28"/>
        </w:rPr>
        <w:lastRenderedPageBreak/>
        <w:t xml:space="preserve">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D93183">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E86B0F" w:rsidRDefault="004918C2"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09455D">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D93183">
      <w:pPr>
        <w:pStyle w:val="1"/>
        <w:ind w:firstLine="720"/>
        <w:jc w:val="both"/>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D93183">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001E170F"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r w:rsidR="002F64A1" w:rsidRPr="00E86B0F">
        <w:rPr>
          <w:rFonts w:ascii="Times New Roman" w:hAnsi="Times New Roman" w:cs="Times New Roman"/>
          <w:sz w:val="28"/>
          <w:szCs w:val="28"/>
        </w:rPr>
        <w:t xml:space="preserve"> </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D93183">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lastRenderedPageBreak/>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556583" w:rsidRPr="00E86B0F" w:rsidRDefault="00B169A0" w:rsidP="003A6A0F">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r w:rsidR="000C0CF6" w:rsidRPr="000C0CF6">
        <w:rPr>
          <w:rFonts w:ascii="Times New Roman" w:hAnsi="Times New Roman" w:cs="Times New Roman"/>
          <w:sz w:val="28"/>
          <w:szCs w:val="28"/>
        </w:rPr>
        <w:br w:type="page"/>
      </w: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r w:rsidRPr="00E86B0F">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tblPr>
      <w:tblGrid>
        <w:gridCol w:w="4198"/>
        <w:gridCol w:w="6087"/>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921F19">
          <w:pgSz w:w="11906" w:h="16838"/>
          <w:pgMar w:top="1134" w:right="567" w:bottom="1134" w:left="1134" w:header="708" w:footer="708" w:gutter="0"/>
          <w:cols w:space="708"/>
          <w:titlePg/>
          <w:docGrid w:linePitch="360"/>
        </w:sectPr>
      </w:pPr>
    </w:p>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6EE" w:rsidRDefault="009206EE" w:rsidP="00B31754">
      <w:pPr>
        <w:spacing w:line="240" w:lineRule="auto"/>
      </w:pPr>
      <w:r>
        <w:separator/>
      </w:r>
    </w:p>
  </w:endnote>
  <w:endnote w:type="continuationSeparator" w:id="0">
    <w:p w:rsidR="009206EE" w:rsidRDefault="009206EE" w:rsidP="00B317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6EE" w:rsidRDefault="009206EE" w:rsidP="00B31754">
      <w:pPr>
        <w:spacing w:line="240" w:lineRule="auto"/>
      </w:pPr>
      <w:r>
        <w:separator/>
      </w:r>
    </w:p>
  </w:footnote>
  <w:footnote w:type="continuationSeparator" w:id="0">
    <w:p w:rsidR="009206EE" w:rsidRDefault="009206EE" w:rsidP="00B31754">
      <w:pPr>
        <w:spacing w:line="240" w:lineRule="auto"/>
      </w:pPr>
      <w:r>
        <w:continuationSeparator/>
      </w:r>
    </w:p>
  </w:footnote>
  <w:footnote w:id="1">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38" w:rsidRPr="0091533C" w:rsidRDefault="000B482B">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00C77938"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E14608">
      <w:rPr>
        <w:rFonts w:ascii="Times New Roman" w:hAnsi="Times New Roman" w:cs="Times New Roman"/>
        <w:noProof/>
        <w:sz w:val="28"/>
        <w:szCs w:val="28"/>
      </w:rPr>
      <w:t>36</w:t>
    </w:r>
    <w:r w:rsidRPr="0091533C">
      <w:rPr>
        <w:rFonts w:ascii="Times New Roman" w:hAnsi="Times New Roman" w:cs="Times New Roman"/>
        <w:sz w:val="28"/>
        <w:szCs w:val="28"/>
      </w:rPr>
      <w:fldChar w:fldCharType="end"/>
    </w:r>
  </w:p>
  <w:p w:rsidR="00C77938" w:rsidRPr="0091533C" w:rsidRDefault="00C77938">
    <w:pPr>
      <w:pStyle w:val="af3"/>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2311AB"/>
    <w:rsid w:val="00000A15"/>
    <w:rsid w:val="000030BD"/>
    <w:rsid w:val="000108A3"/>
    <w:rsid w:val="00027D50"/>
    <w:rsid w:val="00030E66"/>
    <w:rsid w:val="00041E1C"/>
    <w:rsid w:val="00051CC2"/>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482B"/>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4608"/>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66C9"/>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185E"/>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top w:w="0" w:type="dxa"/>
        <w:left w:w="115" w:type="dxa"/>
        <w:bottom w:w="0"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F9BB-FAE8-4084-BAA3-3D0DE77B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туйаара</cp:lastModifiedBy>
  <cp:revision>5</cp:revision>
  <cp:lastPrinted>2019-06-17T02:23:00Z</cp:lastPrinted>
  <dcterms:created xsi:type="dcterms:W3CDTF">2019-03-20T08:08:00Z</dcterms:created>
  <dcterms:modified xsi:type="dcterms:W3CDTF">2019-06-17T02:23:00Z</dcterms:modified>
</cp:coreProperties>
</file>