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DC" w:rsidRDefault="00FB101B" w:rsidP="00F65CE8">
      <w:pPr>
        <w:pStyle w:val="1"/>
        <w:keepNext w:val="0"/>
        <w:widowControl w:val="0"/>
        <w:spacing w:after="0"/>
        <w:rPr>
          <w:sz w:val="24"/>
        </w:rPr>
      </w:pPr>
      <w:r>
        <w:rPr>
          <w:sz w:val="24"/>
        </w:rPr>
        <w:t xml:space="preserve">   </w:t>
      </w:r>
      <w:bookmarkStart w:id="0" w:name="_GoBack"/>
      <w:bookmarkEnd w:id="0"/>
      <w:r w:rsidR="00924E7C">
        <w:rPr>
          <w:sz w:val="24"/>
        </w:rPr>
        <w:t xml:space="preserve">  </w:t>
      </w:r>
      <w:r w:rsidR="00F347DC">
        <w:rPr>
          <w:sz w:val="24"/>
        </w:rPr>
        <w:t>Аналитический отчет</w:t>
      </w:r>
    </w:p>
    <w:p w:rsidR="00F347DC" w:rsidRDefault="00F347DC" w:rsidP="00F347DC">
      <w:pPr>
        <w:pStyle w:val="1"/>
        <w:keepNext w:val="0"/>
        <w:widowControl w:val="0"/>
        <w:spacing w:after="0"/>
        <w:rPr>
          <w:sz w:val="24"/>
        </w:rPr>
      </w:pPr>
      <w:r>
        <w:rPr>
          <w:sz w:val="24"/>
        </w:rPr>
        <w:t>ОТДЕЛа ВОСПИТАТЕЛЬНОЙ РАБОТЫ И ДОПОЛНИТЕЛЬНОГО ОБРАЗОВАНИЯ</w:t>
      </w:r>
    </w:p>
    <w:p w:rsidR="00F347DC" w:rsidRDefault="00A57D9E" w:rsidP="00F347DC">
      <w:pPr>
        <w:pStyle w:val="1"/>
        <w:keepNext w:val="0"/>
        <w:widowControl w:val="0"/>
        <w:spacing w:after="0"/>
        <w:rPr>
          <w:sz w:val="24"/>
        </w:rPr>
      </w:pPr>
      <w:r>
        <w:rPr>
          <w:sz w:val="24"/>
        </w:rPr>
        <w:t xml:space="preserve"> за 2021</w:t>
      </w:r>
      <w:r w:rsidR="00A45018">
        <w:rPr>
          <w:sz w:val="24"/>
        </w:rPr>
        <w:t xml:space="preserve"> </w:t>
      </w:r>
      <w:r w:rsidR="00F347DC">
        <w:rPr>
          <w:sz w:val="24"/>
        </w:rPr>
        <w:t>год</w:t>
      </w:r>
    </w:p>
    <w:p w:rsidR="00F347DC" w:rsidRDefault="00F347DC" w:rsidP="00F347DC">
      <w:pPr>
        <w:jc w:val="both"/>
        <w:rPr>
          <w:rFonts w:ascii="Times New Roman" w:hAnsi="Times New Roman" w:cs="Times New Roman"/>
          <w:b/>
          <w:sz w:val="24"/>
          <w:szCs w:val="24"/>
        </w:rPr>
      </w:pPr>
    </w:p>
    <w:p w:rsidR="00137786" w:rsidRPr="00137786" w:rsidRDefault="00A57D9E" w:rsidP="00137786">
      <w:pPr>
        <w:pStyle w:val="a5"/>
        <w:jc w:val="both"/>
        <w:rPr>
          <w:rFonts w:ascii="Times New Roman" w:hAnsi="Times New Roman"/>
          <w:sz w:val="24"/>
          <w:szCs w:val="24"/>
        </w:rPr>
      </w:pPr>
      <w:r>
        <w:rPr>
          <w:rFonts w:ascii="Times New Roman" w:hAnsi="Times New Roman"/>
          <w:b/>
          <w:sz w:val="24"/>
          <w:szCs w:val="24"/>
        </w:rPr>
        <w:t>В 2021</w:t>
      </w:r>
      <w:r w:rsidR="00137786" w:rsidRPr="00137786">
        <w:rPr>
          <w:rFonts w:ascii="Times New Roman" w:hAnsi="Times New Roman"/>
          <w:b/>
          <w:sz w:val="24"/>
          <w:szCs w:val="24"/>
        </w:rPr>
        <w:t xml:space="preserve"> </w:t>
      </w:r>
      <w:r w:rsidR="00ED5214" w:rsidRPr="00137786">
        <w:rPr>
          <w:rFonts w:ascii="Times New Roman" w:hAnsi="Times New Roman"/>
          <w:b/>
          <w:sz w:val="24"/>
          <w:szCs w:val="24"/>
        </w:rPr>
        <w:t>году отдел</w:t>
      </w:r>
      <w:r w:rsidR="00137786" w:rsidRPr="00137786">
        <w:rPr>
          <w:rFonts w:ascii="Times New Roman" w:hAnsi="Times New Roman"/>
          <w:b/>
          <w:sz w:val="24"/>
          <w:szCs w:val="24"/>
        </w:rPr>
        <w:t xml:space="preserve"> воспитания и дополнительного образования работал с целью:</w:t>
      </w:r>
      <w:r w:rsidR="00137786" w:rsidRPr="00137786">
        <w:rPr>
          <w:rFonts w:ascii="Times New Roman" w:hAnsi="Times New Roman"/>
          <w:sz w:val="24"/>
          <w:szCs w:val="24"/>
        </w:rPr>
        <w:t xml:space="preserve"> </w:t>
      </w:r>
    </w:p>
    <w:p w:rsidR="00137786" w:rsidRPr="00137786" w:rsidRDefault="00137786" w:rsidP="00137786">
      <w:pPr>
        <w:pStyle w:val="a5"/>
        <w:jc w:val="both"/>
        <w:rPr>
          <w:rFonts w:ascii="Times New Roman" w:hAnsi="Times New Roman"/>
          <w:sz w:val="24"/>
          <w:szCs w:val="24"/>
        </w:rPr>
      </w:pPr>
      <w:r w:rsidRPr="00137786">
        <w:rPr>
          <w:rFonts w:ascii="Times New Roman" w:hAnsi="Times New Roman"/>
          <w:sz w:val="24"/>
          <w:szCs w:val="24"/>
        </w:rPr>
        <w:t xml:space="preserve">Повышение эффективности деятельности образовательных учреждений Олекминского района по профилактике правонарушений, безнадзорности и по половой неприкосновенности несовершеннолетних, по работе детских общественных объединений, </w:t>
      </w:r>
      <w:r w:rsidR="00E866FA" w:rsidRPr="00137786">
        <w:rPr>
          <w:rFonts w:ascii="Times New Roman" w:hAnsi="Times New Roman"/>
          <w:sz w:val="24"/>
          <w:szCs w:val="24"/>
        </w:rPr>
        <w:t>по летней</w:t>
      </w:r>
      <w:r w:rsidRPr="00137786">
        <w:rPr>
          <w:rFonts w:ascii="Times New Roman" w:hAnsi="Times New Roman"/>
          <w:sz w:val="24"/>
          <w:szCs w:val="24"/>
        </w:rPr>
        <w:t xml:space="preserve"> оздоровительной </w:t>
      </w:r>
      <w:r w:rsidR="00ED5214" w:rsidRPr="00137786">
        <w:rPr>
          <w:rFonts w:ascii="Times New Roman" w:hAnsi="Times New Roman"/>
          <w:sz w:val="24"/>
          <w:szCs w:val="24"/>
        </w:rPr>
        <w:t>кампании, по</w:t>
      </w:r>
      <w:r w:rsidRPr="00137786">
        <w:rPr>
          <w:rFonts w:ascii="Times New Roman" w:hAnsi="Times New Roman"/>
          <w:sz w:val="24"/>
          <w:szCs w:val="24"/>
        </w:rPr>
        <w:t xml:space="preserve"> укреплению сотрудничества школы с родителями и общественностью наслегов.</w:t>
      </w:r>
    </w:p>
    <w:p w:rsidR="00137786" w:rsidRDefault="00E866FA" w:rsidP="00137786">
      <w:pPr>
        <w:tabs>
          <w:tab w:val="left" w:pos="2745"/>
        </w:tabs>
        <w:jc w:val="both"/>
        <w:rPr>
          <w:rFonts w:ascii="Times New Roman" w:hAnsi="Times New Roman" w:cs="Times New Roman"/>
          <w:sz w:val="24"/>
          <w:szCs w:val="24"/>
        </w:rPr>
      </w:pPr>
      <w:r>
        <w:rPr>
          <w:rFonts w:ascii="Times New Roman" w:hAnsi="Times New Roman" w:cs="Times New Roman"/>
          <w:sz w:val="24"/>
          <w:szCs w:val="24"/>
        </w:rPr>
        <w:t>За отчетный период б</w:t>
      </w:r>
      <w:r w:rsidR="00137786">
        <w:rPr>
          <w:rFonts w:ascii="Times New Roman" w:hAnsi="Times New Roman" w:cs="Times New Roman"/>
          <w:sz w:val="24"/>
          <w:szCs w:val="24"/>
        </w:rPr>
        <w:t>ыли изданы приказы:</w:t>
      </w:r>
    </w:p>
    <w:p w:rsidR="00452790" w:rsidRPr="00452790" w:rsidRDefault="00452790" w:rsidP="00452790">
      <w:pPr>
        <w:pStyle w:val="a6"/>
        <w:numPr>
          <w:ilvl w:val="0"/>
          <w:numId w:val="5"/>
        </w:numPr>
        <w:spacing w:after="200"/>
        <w:jc w:val="both"/>
      </w:pPr>
      <w:r w:rsidRPr="00452790">
        <w:t>Приказ от 28.01.202</w:t>
      </w:r>
      <w:r>
        <w:t>1</w:t>
      </w:r>
      <w:r w:rsidRPr="00452790">
        <w:t>г. №02-09/42 «О проведении месячника патриотического воспитания.»</w:t>
      </w:r>
    </w:p>
    <w:p w:rsidR="009C58CB" w:rsidRPr="00452790" w:rsidRDefault="00452790" w:rsidP="00190588">
      <w:pPr>
        <w:pStyle w:val="a6"/>
        <w:numPr>
          <w:ilvl w:val="0"/>
          <w:numId w:val="5"/>
        </w:numPr>
        <w:spacing w:after="200"/>
        <w:jc w:val="both"/>
      </w:pPr>
      <w:r w:rsidRPr="00452790">
        <w:t>Приказ от 02</w:t>
      </w:r>
      <w:r w:rsidR="00C2375F" w:rsidRPr="00452790">
        <w:t>.0</w:t>
      </w:r>
      <w:r w:rsidRPr="00452790">
        <w:t>2.2021</w:t>
      </w:r>
      <w:r w:rsidR="00C2375F" w:rsidRPr="00452790">
        <w:t>г. №02-09/</w:t>
      </w:r>
      <w:r w:rsidRPr="00452790">
        <w:t>62</w:t>
      </w:r>
      <w:r w:rsidR="00C2375F" w:rsidRPr="00452790">
        <w:t xml:space="preserve"> «</w:t>
      </w:r>
      <w:r w:rsidRPr="00452790">
        <w:t>О проведении районного конкурса «Школа – территория здоровья</w:t>
      </w:r>
      <w:r w:rsidR="00C2375F" w:rsidRPr="00452790">
        <w:t>»</w:t>
      </w:r>
    </w:p>
    <w:p w:rsidR="00452790" w:rsidRPr="00452790" w:rsidRDefault="00452790" w:rsidP="00452790">
      <w:pPr>
        <w:pStyle w:val="a6"/>
        <w:numPr>
          <w:ilvl w:val="0"/>
          <w:numId w:val="5"/>
        </w:numPr>
        <w:spacing w:after="200"/>
        <w:jc w:val="both"/>
      </w:pPr>
      <w:r w:rsidRPr="00452790">
        <w:t xml:space="preserve">Приказ от 03.02.2021г. №02-09/67 «О проведении мероприятий Года науки и технологий в Олекминском районе» </w:t>
      </w:r>
    </w:p>
    <w:p w:rsidR="00452790" w:rsidRPr="00452790" w:rsidRDefault="00452790" w:rsidP="00452790">
      <w:pPr>
        <w:pStyle w:val="a6"/>
        <w:numPr>
          <w:ilvl w:val="0"/>
          <w:numId w:val="5"/>
        </w:numPr>
        <w:spacing w:after="200"/>
        <w:jc w:val="both"/>
      </w:pPr>
      <w:r w:rsidRPr="00452790">
        <w:t xml:space="preserve">Приказ от </w:t>
      </w:r>
      <w:r>
        <w:t>04</w:t>
      </w:r>
      <w:r w:rsidRPr="00452790">
        <w:t>.02.2021г. №02-09/6</w:t>
      </w:r>
      <w:r>
        <w:t>9</w:t>
      </w:r>
      <w:r w:rsidRPr="00452790">
        <w:t xml:space="preserve"> «О проведении мероприятий</w:t>
      </w:r>
      <w:r>
        <w:t xml:space="preserve"> открытие</w:t>
      </w:r>
      <w:r w:rsidRPr="00452790">
        <w:t xml:space="preserve"> Года науки и технологий в Олекминском районе» </w:t>
      </w:r>
    </w:p>
    <w:p w:rsidR="00452790" w:rsidRDefault="00452790" w:rsidP="00452790">
      <w:pPr>
        <w:pStyle w:val="a6"/>
        <w:numPr>
          <w:ilvl w:val="0"/>
          <w:numId w:val="5"/>
        </w:numPr>
        <w:spacing w:after="200"/>
        <w:jc w:val="both"/>
      </w:pPr>
      <w:r w:rsidRPr="00452790">
        <w:t xml:space="preserve">Приказ от </w:t>
      </w:r>
      <w:r>
        <w:t>05</w:t>
      </w:r>
      <w:r w:rsidRPr="00452790">
        <w:t>.02.202</w:t>
      </w:r>
      <w:r>
        <w:t>1г. №02-09/72</w:t>
      </w:r>
      <w:r w:rsidRPr="00452790">
        <w:t xml:space="preserve"> «О</w:t>
      </w:r>
      <w:r>
        <w:t>б утв</w:t>
      </w:r>
      <w:r w:rsidR="004877C6">
        <w:t>ерждении программы профориентационн</w:t>
      </w:r>
      <w:r>
        <w:t>ой работы</w:t>
      </w:r>
      <w:r w:rsidRPr="00452790">
        <w:t xml:space="preserve">» </w:t>
      </w:r>
    </w:p>
    <w:p w:rsidR="004877C6" w:rsidRDefault="004877C6" w:rsidP="004877C6">
      <w:pPr>
        <w:pStyle w:val="a6"/>
        <w:numPr>
          <w:ilvl w:val="0"/>
          <w:numId w:val="5"/>
        </w:numPr>
        <w:spacing w:after="200"/>
        <w:jc w:val="both"/>
      </w:pPr>
      <w:r w:rsidRPr="00582A0B">
        <w:t xml:space="preserve">Приказ </w:t>
      </w:r>
      <w:r>
        <w:t>от 11</w:t>
      </w:r>
      <w:r w:rsidRPr="00582A0B">
        <w:t>.0</w:t>
      </w:r>
      <w:r>
        <w:t>2</w:t>
      </w:r>
      <w:r w:rsidRPr="00582A0B">
        <w:t>.202</w:t>
      </w:r>
      <w:r>
        <w:t>1г. №02-09/86</w:t>
      </w:r>
      <w:r w:rsidRPr="00582A0B">
        <w:t xml:space="preserve"> «О</w:t>
      </w:r>
      <w:r>
        <w:t xml:space="preserve"> проведении мероприятия «Экологический КВИЗ</w:t>
      </w:r>
      <w:r w:rsidRPr="00582A0B">
        <w:t>»</w:t>
      </w:r>
    </w:p>
    <w:p w:rsidR="00452790" w:rsidRPr="00452790" w:rsidRDefault="00452790" w:rsidP="00452790">
      <w:pPr>
        <w:pStyle w:val="a6"/>
        <w:numPr>
          <w:ilvl w:val="0"/>
          <w:numId w:val="5"/>
        </w:numPr>
        <w:spacing w:after="200"/>
        <w:jc w:val="both"/>
      </w:pPr>
      <w:r w:rsidRPr="00452790">
        <w:t xml:space="preserve">Приказ от </w:t>
      </w:r>
      <w:r>
        <w:t>15</w:t>
      </w:r>
      <w:r w:rsidRPr="00452790">
        <w:t>.02.202</w:t>
      </w:r>
      <w:r>
        <w:t>1г. №02-09/90</w:t>
      </w:r>
      <w:r w:rsidRPr="00452790">
        <w:t xml:space="preserve"> «О</w:t>
      </w:r>
      <w:r>
        <w:t xml:space="preserve"> проведении муниципального этапа республиканского конкурса «Пою мое Отечество</w:t>
      </w:r>
      <w:r w:rsidRPr="00452790">
        <w:t xml:space="preserve">» </w:t>
      </w:r>
    </w:p>
    <w:p w:rsidR="00452790" w:rsidRPr="00452790" w:rsidRDefault="00452790" w:rsidP="00452790">
      <w:pPr>
        <w:pStyle w:val="a6"/>
        <w:numPr>
          <w:ilvl w:val="0"/>
          <w:numId w:val="5"/>
        </w:numPr>
        <w:spacing w:after="200"/>
        <w:jc w:val="both"/>
      </w:pPr>
      <w:r w:rsidRPr="00452790">
        <w:t xml:space="preserve">Приказ от </w:t>
      </w:r>
      <w:r>
        <w:t>18</w:t>
      </w:r>
      <w:r w:rsidRPr="00452790">
        <w:t>.02.2021г. №02-09/</w:t>
      </w:r>
      <w:r>
        <w:t>108</w:t>
      </w:r>
      <w:r w:rsidRPr="00452790">
        <w:t xml:space="preserve"> «О</w:t>
      </w:r>
      <w:r w:rsidR="00C52937">
        <w:t>б</w:t>
      </w:r>
      <w:r w:rsidR="00257552">
        <w:t xml:space="preserve"> организации проведения </w:t>
      </w:r>
      <w:r w:rsidR="00257552">
        <w:rPr>
          <w:lang w:val="en-US"/>
        </w:rPr>
        <w:t>II</w:t>
      </w:r>
      <w:r>
        <w:t xml:space="preserve"> Республиканского мероприятия «Д</w:t>
      </w:r>
      <w:r w:rsidR="00257552">
        <w:t>ень профессий</w:t>
      </w:r>
      <w:r w:rsidRPr="00452790">
        <w:t xml:space="preserve">» </w:t>
      </w:r>
    </w:p>
    <w:p w:rsidR="00257552" w:rsidRPr="00452790" w:rsidRDefault="00257552" w:rsidP="00257552">
      <w:pPr>
        <w:pStyle w:val="a6"/>
        <w:numPr>
          <w:ilvl w:val="0"/>
          <w:numId w:val="5"/>
        </w:numPr>
        <w:spacing w:after="200"/>
        <w:jc w:val="both"/>
      </w:pPr>
      <w:r w:rsidRPr="00452790">
        <w:t xml:space="preserve">Приказ от </w:t>
      </w:r>
      <w:r>
        <w:t>18</w:t>
      </w:r>
      <w:r w:rsidRPr="00452790">
        <w:t>.02.202</w:t>
      </w:r>
      <w:r>
        <w:t>1г. №02-09/109</w:t>
      </w:r>
      <w:r w:rsidRPr="00452790">
        <w:t xml:space="preserve"> «О</w:t>
      </w:r>
      <w:r>
        <w:t>б организации  конкурса «Я - исследователь</w:t>
      </w:r>
      <w:r w:rsidRPr="00452790">
        <w:t xml:space="preserve">» </w:t>
      </w:r>
    </w:p>
    <w:p w:rsidR="00257552" w:rsidRDefault="00257552" w:rsidP="00257552">
      <w:pPr>
        <w:pStyle w:val="a6"/>
        <w:numPr>
          <w:ilvl w:val="0"/>
          <w:numId w:val="5"/>
        </w:numPr>
        <w:spacing w:after="200"/>
        <w:jc w:val="both"/>
      </w:pPr>
      <w:r>
        <w:t>Приказ от 19</w:t>
      </w:r>
      <w:r w:rsidRPr="00452790">
        <w:t>.02.202</w:t>
      </w:r>
      <w:r>
        <w:t>1г. №02-09/113</w:t>
      </w:r>
      <w:r w:rsidRPr="00452790">
        <w:t xml:space="preserve"> «О</w:t>
      </w:r>
      <w:r>
        <w:t xml:space="preserve"> внесении изменений в приказ 18.02.2021 № 02-09/109 об организации  конкурса «Я - исследователь</w:t>
      </w:r>
      <w:r w:rsidRPr="00452790">
        <w:t xml:space="preserve">» </w:t>
      </w:r>
    </w:p>
    <w:p w:rsidR="004877C6" w:rsidRPr="00452790" w:rsidRDefault="004877C6" w:rsidP="004877C6">
      <w:pPr>
        <w:pStyle w:val="a6"/>
        <w:numPr>
          <w:ilvl w:val="0"/>
          <w:numId w:val="5"/>
        </w:numPr>
        <w:spacing w:after="200"/>
        <w:jc w:val="both"/>
      </w:pPr>
      <w:r w:rsidRPr="004877C6">
        <w:t>Приказ от 12.03.2021г. №02-09/158 «О проведении Месячника психологического здоровья обучающихся»</w:t>
      </w:r>
    </w:p>
    <w:p w:rsidR="00257552" w:rsidRPr="00452790" w:rsidRDefault="00257552" w:rsidP="00257552">
      <w:pPr>
        <w:pStyle w:val="a6"/>
        <w:numPr>
          <w:ilvl w:val="0"/>
          <w:numId w:val="5"/>
        </w:numPr>
        <w:spacing w:after="200"/>
        <w:jc w:val="both"/>
      </w:pPr>
      <w:r w:rsidRPr="00452790">
        <w:t xml:space="preserve">Приказ от </w:t>
      </w:r>
      <w:r>
        <w:t>23</w:t>
      </w:r>
      <w:r w:rsidRPr="00452790">
        <w:t>.0</w:t>
      </w:r>
      <w:r>
        <w:t>3</w:t>
      </w:r>
      <w:r w:rsidRPr="00452790">
        <w:t>.202</w:t>
      </w:r>
      <w:r>
        <w:t>1г. №02-09/185</w:t>
      </w:r>
      <w:r w:rsidRPr="00452790">
        <w:t xml:space="preserve"> «О</w:t>
      </w:r>
      <w:r>
        <w:t xml:space="preserve"> проведении </w:t>
      </w:r>
      <w:r>
        <w:rPr>
          <w:lang w:val="en-US"/>
        </w:rPr>
        <w:t>I</w:t>
      </w:r>
      <w:r w:rsidRPr="00257552">
        <w:t xml:space="preserve"> </w:t>
      </w:r>
      <w:r>
        <w:t xml:space="preserve"> муниципального чемпионата по скоростной сборке спилс-карт</w:t>
      </w:r>
      <w:r w:rsidRPr="00452790">
        <w:t xml:space="preserve">» </w:t>
      </w:r>
    </w:p>
    <w:p w:rsidR="00257552" w:rsidRPr="00452790" w:rsidRDefault="00257552" w:rsidP="00257552">
      <w:pPr>
        <w:pStyle w:val="a6"/>
        <w:numPr>
          <w:ilvl w:val="0"/>
          <w:numId w:val="5"/>
        </w:numPr>
        <w:spacing w:after="200"/>
        <w:jc w:val="both"/>
      </w:pPr>
      <w:r>
        <w:t>Приказ от 23</w:t>
      </w:r>
      <w:r w:rsidRPr="00452790">
        <w:t>.0</w:t>
      </w:r>
      <w:r>
        <w:t>3</w:t>
      </w:r>
      <w:r w:rsidRPr="00452790">
        <w:t>.202</w:t>
      </w:r>
      <w:r>
        <w:t>1г. №02-09/188</w:t>
      </w:r>
      <w:r w:rsidRPr="00452790">
        <w:t xml:space="preserve"> «О</w:t>
      </w:r>
      <w:r>
        <w:t xml:space="preserve"> проведении республиканского этапа Всероссийского   конкурса «Я - исследователь</w:t>
      </w:r>
      <w:r w:rsidRPr="00452790">
        <w:t xml:space="preserve">» </w:t>
      </w:r>
    </w:p>
    <w:p w:rsidR="00257552" w:rsidRPr="00452790" w:rsidRDefault="00257552" w:rsidP="00257552">
      <w:pPr>
        <w:pStyle w:val="a6"/>
        <w:numPr>
          <w:ilvl w:val="0"/>
          <w:numId w:val="5"/>
        </w:numPr>
        <w:spacing w:after="200"/>
        <w:jc w:val="both"/>
      </w:pPr>
      <w:r w:rsidRPr="00452790">
        <w:t xml:space="preserve">Приказ от </w:t>
      </w:r>
      <w:r>
        <w:t>02</w:t>
      </w:r>
      <w:r w:rsidRPr="00452790">
        <w:t>.0</w:t>
      </w:r>
      <w:r>
        <w:t>4</w:t>
      </w:r>
      <w:r w:rsidRPr="00452790">
        <w:t>.202</w:t>
      </w:r>
      <w:r>
        <w:t>1г. №02-09/227</w:t>
      </w:r>
      <w:r w:rsidRPr="00452790">
        <w:t xml:space="preserve"> «</w:t>
      </w:r>
      <w:r>
        <w:t>О проведении операции «Дети России 2021</w:t>
      </w:r>
      <w:r w:rsidRPr="00452790">
        <w:t xml:space="preserve">» </w:t>
      </w:r>
    </w:p>
    <w:p w:rsidR="00257552" w:rsidRDefault="00257552" w:rsidP="00257552">
      <w:pPr>
        <w:pStyle w:val="a6"/>
        <w:numPr>
          <w:ilvl w:val="0"/>
          <w:numId w:val="5"/>
        </w:numPr>
        <w:spacing w:after="200"/>
        <w:jc w:val="both"/>
      </w:pPr>
      <w:r w:rsidRPr="00452790">
        <w:t xml:space="preserve">Приказ от </w:t>
      </w:r>
      <w:r>
        <w:t>07</w:t>
      </w:r>
      <w:r w:rsidRPr="00452790">
        <w:t>.0</w:t>
      </w:r>
      <w:r>
        <w:t>4</w:t>
      </w:r>
      <w:r w:rsidRPr="00452790">
        <w:t>.202</w:t>
      </w:r>
      <w:r>
        <w:t>1г. №02-09/241</w:t>
      </w:r>
      <w:r w:rsidRPr="00452790">
        <w:t xml:space="preserve"> «О</w:t>
      </w:r>
      <w:r>
        <w:t>б участии во Всероссийской акции «10000 шагов</w:t>
      </w:r>
      <w:r w:rsidRPr="00452790">
        <w:t xml:space="preserve">» </w:t>
      </w:r>
    </w:p>
    <w:p w:rsidR="00257552" w:rsidRPr="00452790" w:rsidRDefault="00257552" w:rsidP="00257552">
      <w:pPr>
        <w:pStyle w:val="a6"/>
        <w:numPr>
          <w:ilvl w:val="0"/>
          <w:numId w:val="5"/>
        </w:numPr>
        <w:spacing w:after="200"/>
        <w:jc w:val="both"/>
      </w:pPr>
      <w:r w:rsidRPr="00452790">
        <w:t xml:space="preserve">Приказ от </w:t>
      </w:r>
      <w:r>
        <w:t>08</w:t>
      </w:r>
      <w:r w:rsidRPr="00452790">
        <w:t>.0</w:t>
      </w:r>
      <w:r>
        <w:t>4</w:t>
      </w:r>
      <w:r w:rsidRPr="00452790">
        <w:t>.202</w:t>
      </w:r>
      <w:r>
        <w:t>1г. №02-09/243</w:t>
      </w:r>
      <w:r w:rsidRPr="00452790">
        <w:t xml:space="preserve"> «О</w:t>
      </w:r>
      <w:r>
        <w:t xml:space="preserve"> назначении ответственного за ведение муниципального реестра</w:t>
      </w:r>
      <w:r w:rsidRPr="00452790">
        <w:t xml:space="preserve">» </w:t>
      </w:r>
    </w:p>
    <w:p w:rsidR="00257552" w:rsidRDefault="00257552" w:rsidP="00257552">
      <w:pPr>
        <w:pStyle w:val="a6"/>
        <w:numPr>
          <w:ilvl w:val="0"/>
          <w:numId w:val="5"/>
        </w:numPr>
        <w:spacing w:after="200"/>
        <w:jc w:val="both"/>
      </w:pPr>
      <w:r w:rsidRPr="00582A0B">
        <w:t>Приказ от 09.04.2021</w:t>
      </w:r>
      <w:r w:rsidR="00582A0B" w:rsidRPr="00582A0B">
        <w:t>г. №02-09/248 «О</w:t>
      </w:r>
      <w:r w:rsidR="00C52937">
        <w:t>б</w:t>
      </w:r>
      <w:r w:rsidR="00582A0B" w:rsidRPr="00582A0B">
        <w:t xml:space="preserve"> утверждении Положения</w:t>
      </w:r>
      <w:r w:rsidRPr="00582A0B">
        <w:t xml:space="preserve"> о </w:t>
      </w:r>
      <w:r w:rsidR="00582A0B" w:rsidRPr="00582A0B">
        <w:t>работе социально – психологических служб</w:t>
      </w:r>
      <w:r w:rsidRPr="00582A0B">
        <w:t>»</w:t>
      </w:r>
    </w:p>
    <w:p w:rsidR="00582A0B" w:rsidRPr="00582A0B" w:rsidRDefault="00582A0B" w:rsidP="00257552">
      <w:pPr>
        <w:pStyle w:val="a6"/>
        <w:numPr>
          <w:ilvl w:val="0"/>
          <w:numId w:val="5"/>
        </w:numPr>
        <w:spacing w:after="200"/>
        <w:jc w:val="both"/>
      </w:pPr>
      <w:r w:rsidRPr="00582A0B">
        <w:t>Приказ от 09.04.2021г. №02-09/249 «О проведении районного семинара для  социальных педагогов ОО»</w:t>
      </w:r>
    </w:p>
    <w:p w:rsidR="00582A0B" w:rsidRPr="00582A0B" w:rsidRDefault="00582A0B" w:rsidP="00582A0B">
      <w:pPr>
        <w:pStyle w:val="a6"/>
        <w:numPr>
          <w:ilvl w:val="0"/>
          <w:numId w:val="5"/>
        </w:numPr>
        <w:spacing w:after="200"/>
        <w:jc w:val="both"/>
      </w:pPr>
      <w:r w:rsidRPr="00582A0B">
        <w:t>Приказ от 12.05.2021г. №02-09/252 «О проведении Месячника по профилактике безнадзорности, правонарушений и преступлений среди н/л»</w:t>
      </w:r>
    </w:p>
    <w:p w:rsidR="0052425A" w:rsidRPr="00582A0B" w:rsidRDefault="00582A0B" w:rsidP="00190588">
      <w:pPr>
        <w:pStyle w:val="a6"/>
        <w:numPr>
          <w:ilvl w:val="0"/>
          <w:numId w:val="5"/>
        </w:numPr>
        <w:spacing w:after="200"/>
        <w:jc w:val="both"/>
      </w:pPr>
      <w:r w:rsidRPr="00582A0B">
        <w:t>Приказ от 21</w:t>
      </w:r>
      <w:r w:rsidR="0052425A" w:rsidRPr="00582A0B">
        <w:t>.0</w:t>
      </w:r>
      <w:r w:rsidRPr="00582A0B">
        <w:t>4</w:t>
      </w:r>
      <w:r w:rsidR="0052425A" w:rsidRPr="00582A0B">
        <w:t>.20</w:t>
      </w:r>
      <w:r w:rsidR="005D1BA5" w:rsidRPr="00582A0B">
        <w:t>2</w:t>
      </w:r>
      <w:r w:rsidRPr="00582A0B">
        <w:t>1</w:t>
      </w:r>
      <w:r w:rsidR="0052425A" w:rsidRPr="00582A0B">
        <w:t>г. №02-09/</w:t>
      </w:r>
      <w:r w:rsidRPr="00582A0B">
        <w:t>268 «О проведении Всероссийского исторического диктанта на тему событий ВОВ – «Диктант Победы</w:t>
      </w:r>
      <w:r w:rsidR="00C2375F" w:rsidRPr="00582A0B">
        <w:t>»</w:t>
      </w:r>
    </w:p>
    <w:p w:rsidR="009621C3" w:rsidRPr="00582A0B" w:rsidRDefault="00137786" w:rsidP="00190588">
      <w:pPr>
        <w:pStyle w:val="a6"/>
        <w:numPr>
          <w:ilvl w:val="0"/>
          <w:numId w:val="5"/>
        </w:numPr>
        <w:spacing w:after="200"/>
        <w:jc w:val="both"/>
      </w:pPr>
      <w:r w:rsidRPr="00582A0B">
        <w:lastRenderedPageBreak/>
        <w:t xml:space="preserve">Приказ </w:t>
      </w:r>
      <w:r w:rsidR="00582A0B" w:rsidRPr="00582A0B">
        <w:t>от 22</w:t>
      </w:r>
      <w:r w:rsidRPr="00582A0B">
        <w:t>.0</w:t>
      </w:r>
      <w:r w:rsidR="00582A0B" w:rsidRPr="00582A0B">
        <w:t>4</w:t>
      </w:r>
      <w:r w:rsidR="0052425A" w:rsidRPr="00582A0B">
        <w:t>.20</w:t>
      </w:r>
      <w:r w:rsidR="009621C3" w:rsidRPr="00582A0B">
        <w:t>2</w:t>
      </w:r>
      <w:r w:rsidR="00582A0B" w:rsidRPr="00582A0B">
        <w:t>1г. №02-09/271</w:t>
      </w:r>
      <w:r w:rsidRPr="00582A0B">
        <w:t xml:space="preserve"> «О</w:t>
      </w:r>
      <w:r w:rsidR="00582A0B" w:rsidRPr="00582A0B">
        <w:t xml:space="preserve"> подготовке и проведению мероприятий, посвященных 76 годовщине Победы</w:t>
      </w:r>
      <w:r w:rsidR="009621C3" w:rsidRPr="00582A0B">
        <w:t>»</w:t>
      </w:r>
    </w:p>
    <w:p w:rsidR="00C932CB" w:rsidRPr="004877C6" w:rsidRDefault="004877C6" w:rsidP="00190588">
      <w:pPr>
        <w:pStyle w:val="a6"/>
        <w:numPr>
          <w:ilvl w:val="0"/>
          <w:numId w:val="5"/>
        </w:numPr>
        <w:spacing w:after="200"/>
        <w:jc w:val="both"/>
      </w:pPr>
      <w:r w:rsidRPr="004877C6">
        <w:t>Приказ от 28</w:t>
      </w:r>
      <w:r w:rsidR="00C932CB" w:rsidRPr="004877C6">
        <w:t>.0</w:t>
      </w:r>
      <w:r w:rsidRPr="004877C6">
        <w:t>4</w:t>
      </w:r>
      <w:r w:rsidR="00C932CB" w:rsidRPr="004877C6">
        <w:t>.202</w:t>
      </w:r>
      <w:r w:rsidRPr="004877C6">
        <w:t>1г. №02-09/280</w:t>
      </w:r>
      <w:r w:rsidR="00C932CB" w:rsidRPr="004877C6">
        <w:t xml:space="preserve"> «О</w:t>
      </w:r>
      <w:r w:rsidRPr="004877C6">
        <w:t xml:space="preserve"> приостановлении выездных мероприятий в условиях распространения новой коронавирусной инфекции</w:t>
      </w:r>
      <w:r w:rsidR="00C932CB" w:rsidRPr="004877C6">
        <w:t>»</w:t>
      </w:r>
    </w:p>
    <w:p w:rsidR="004877C6" w:rsidRPr="004877C6" w:rsidRDefault="004877C6" w:rsidP="004877C6">
      <w:pPr>
        <w:pStyle w:val="a6"/>
        <w:numPr>
          <w:ilvl w:val="0"/>
          <w:numId w:val="5"/>
        </w:numPr>
        <w:spacing w:after="200"/>
        <w:jc w:val="both"/>
      </w:pPr>
      <w:r>
        <w:t>Приказ от 05</w:t>
      </w:r>
      <w:r w:rsidRPr="004877C6">
        <w:t>.0</w:t>
      </w:r>
      <w:r>
        <w:t>5</w:t>
      </w:r>
      <w:r w:rsidRPr="004877C6">
        <w:t>.2021г. №02-09/</w:t>
      </w:r>
      <w:r>
        <w:t>294</w:t>
      </w:r>
      <w:r w:rsidRPr="004877C6">
        <w:t xml:space="preserve"> «О </w:t>
      </w:r>
      <w:r>
        <w:t xml:space="preserve">дополнительных мерах по недопущению дальнейшего роста заболеваемости </w:t>
      </w:r>
      <w:r w:rsidRPr="004877C6">
        <w:t>новой коронавирусной инфекци</w:t>
      </w:r>
      <w:r>
        <w:t>ей</w:t>
      </w:r>
      <w:r w:rsidRPr="004877C6">
        <w:t>»</w:t>
      </w:r>
    </w:p>
    <w:p w:rsidR="00A705AB" w:rsidRPr="00E04E64" w:rsidRDefault="009C58CB" w:rsidP="00190588">
      <w:pPr>
        <w:pStyle w:val="a6"/>
        <w:numPr>
          <w:ilvl w:val="0"/>
          <w:numId w:val="5"/>
        </w:numPr>
        <w:spacing w:after="200"/>
        <w:jc w:val="both"/>
      </w:pPr>
      <w:r w:rsidRPr="00E04E64">
        <w:t>Приказ от 1</w:t>
      </w:r>
      <w:r w:rsidR="00E04E64" w:rsidRPr="00E04E64">
        <w:t>2</w:t>
      </w:r>
      <w:r w:rsidRPr="00E04E64">
        <w:t>.</w:t>
      </w:r>
      <w:r w:rsidR="00A705AB" w:rsidRPr="00E04E64">
        <w:t>0</w:t>
      </w:r>
      <w:r w:rsidR="00E04E64" w:rsidRPr="00E04E64">
        <w:t>5</w:t>
      </w:r>
      <w:r w:rsidR="00A705AB" w:rsidRPr="00E04E64">
        <w:t>.20</w:t>
      </w:r>
      <w:r w:rsidR="009621C3" w:rsidRPr="00E04E64">
        <w:t>2</w:t>
      </w:r>
      <w:r w:rsidR="00E04E64" w:rsidRPr="00E04E64">
        <w:t>1</w:t>
      </w:r>
      <w:r w:rsidR="00124B56" w:rsidRPr="00E04E64">
        <w:t>г. №02-09/</w:t>
      </w:r>
      <w:r w:rsidR="00E04E64" w:rsidRPr="00E04E64">
        <w:t>305</w:t>
      </w:r>
      <w:r w:rsidR="00A705AB" w:rsidRPr="00E04E64">
        <w:t xml:space="preserve"> «О</w:t>
      </w:r>
      <w:r w:rsidR="00E04E64" w:rsidRPr="00E04E64">
        <w:t xml:space="preserve"> проведении последних звонков, выпускных вечеров в ОО</w:t>
      </w:r>
      <w:r w:rsidR="00124B56" w:rsidRPr="00E04E64">
        <w:t>»</w:t>
      </w:r>
    </w:p>
    <w:p w:rsidR="00A94D4B" w:rsidRPr="00E04E64" w:rsidRDefault="00E04E64" w:rsidP="00A94D4B">
      <w:pPr>
        <w:pStyle w:val="a6"/>
        <w:numPr>
          <w:ilvl w:val="0"/>
          <w:numId w:val="5"/>
        </w:numPr>
        <w:spacing w:after="200"/>
        <w:jc w:val="both"/>
      </w:pPr>
      <w:r w:rsidRPr="00E04E64">
        <w:t>Приказ от 18</w:t>
      </w:r>
      <w:r w:rsidR="00C932CB" w:rsidRPr="00E04E64">
        <w:t>.</w:t>
      </w:r>
      <w:r w:rsidRPr="00E04E64">
        <w:t>05.2021г. №02-09/321</w:t>
      </w:r>
      <w:r w:rsidR="00C932CB" w:rsidRPr="00E04E64">
        <w:t xml:space="preserve"> «О</w:t>
      </w:r>
      <w:r w:rsidRPr="00E04E64">
        <w:t xml:space="preserve"> незамедлительном информировании</w:t>
      </w:r>
      <w:r>
        <w:t>,</w:t>
      </w:r>
      <w:r w:rsidRPr="00E04E64">
        <w:t xml:space="preserve"> о выявленных н/л склонных к проявлению агрессии</w:t>
      </w:r>
      <w:r w:rsidR="00C932CB" w:rsidRPr="00E04E64">
        <w:t>»</w:t>
      </w:r>
    </w:p>
    <w:p w:rsidR="00A94D4B" w:rsidRPr="00E04E64" w:rsidRDefault="00E04E64" w:rsidP="00A94D4B">
      <w:pPr>
        <w:pStyle w:val="a6"/>
        <w:numPr>
          <w:ilvl w:val="0"/>
          <w:numId w:val="5"/>
        </w:numPr>
        <w:spacing w:after="200"/>
        <w:jc w:val="both"/>
      </w:pPr>
      <w:r w:rsidRPr="00E04E64">
        <w:t>Приказ от 19.05</w:t>
      </w:r>
      <w:r w:rsidR="00A94D4B" w:rsidRPr="00E04E64">
        <w:t>.202</w:t>
      </w:r>
      <w:r w:rsidRPr="00E04E64">
        <w:t>1</w:t>
      </w:r>
      <w:r w:rsidR="00A94D4B" w:rsidRPr="00E04E64">
        <w:t>г. №0</w:t>
      </w:r>
      <w:r w:rsidRPr="00E04E64">
        <w:t>2-09/326</w:t>
      </w:r>
      <w:r w:rsidR="00A94D4B" w:rsidRPr="00E04E64">
        <w:t xml:space="preserve"> «О</w:t>
      </w:r>
      <w:r w:rsidRPr="00E04E64">
        <w:t>б исполнении Перечня поручений зампредседателя Правительства РС(Я) об усилении мер безопасности ОО</w:t>
      </w:r>
      <w:r w:rsidR="00A94D4B" w:rsidRPr="00E04E64">
        <w:t xml:space="preserve">» </w:t>
      </w:r>
    </w:p>
    <w:p w:rsidR="00A94D4B" w:rsidRPr="00E04E64" w:rsidRDefault="00E04E64" w:rsidP="00A94D4B">
      <w:pPr>
        <w:pStyle w:val="a6"/>
        <w:numPr>
          <w:ilvl w:val="0"/>
          <w:numId w:val="5"/>
        </w:numPr>
        <w:spacing w:after="200"/>
        <w:jc w:val="both"/>
      </w:pPr>
      <w:r w:rsidRPr="00E04E64">
        <w:t>Приказ от 24</w:t>
      </w:r>
      <w:r w:rsidR="00A94D4B" w:rsidRPr="00E04E64">
        <w:t>.0</w:t>
      </w:r>
      <w:r w:rsidRPr="00E04E64">
        <w:t>5</w:t>
      </w:r>
      <w:r w:rsidR="00A94D4B" w:rsidRPr="00E04E64">
        <w:t>.202</w:t>
      </w:r>
      <w:r w:rsidRPr="00E04E64">
        <w:t>1г. №02-09/334</w:t>
      </w:r>
      <w:r w:rsidR="00A94D4B" w:rsidRPr="00E04E64">
        <w:t xml:space="preserve"> «О</w:t>
      </w:r>
      <w:r w:rsidRPr="00E04E64">
        <w:t>б участии учащихся  ОО Олекминского района в республиканском сетевом исследовательском проекте «Научное лето – 2021 онлайн</w:t>
      </w:r>
      <w:r w:rsidR="00A94D4B" w:rsidRPr="00E04E64">
        <w:t xml:space="preserve">» </w:t>
      </w:r>
    </w:p>
    <w:p w:rsidR="00E04E64" w:rsidRDefault="00E04E64" w:rsidP="00E04E64">
      <w:pPr>
        <w:pStyle w:val="a6"/>
        <w:numPr>
          <w:ilvl w:val="0"/>
          <w:numId w:val="5"/>
        </w:numPr>
        <w:spacing w:after="200"/>
        <w:jc w:val="both"/>
      </w:pPr>
      <w:r w:rsidRPr="004877C6">
        <w:t>Приказ от 28.0</w:t>
      </w:r>
      <w:r>
        <w:t>5</w:t>
      </w:r>
      <w:r w:rsidRPr="004877C6">
        <w:t>.2021г. №02-09/</w:t>
      </w:r>
      <w:r>
        <w:t>345</w:t>
      </w:r>
      <w:r w:rsidRPr="004877C6">
        <w:t xml:space="preserve"> «О</w:t>
      </w:r>
      <w:r>
        <w:t xml:space="preserve">б исполнении решения оперативного штаба по недопущению </w:t>
      </w:r>
      <w:r w:rsidRPr="004877C6">
        <w:t>распространения новой коронавирусной инфекции»</w:t>
      </w:r>
    </w:p>
    <w:p w:rsidR="00E04E64" w:rsidRPr="004877C6" w:rsidRDefault="00E04E64" w:rsidP="00E04E64">
      <w:pPr>
        <w:pStyle w:val="a6"/>
        <w:numPr>
          <w:ilvl w:val="0"/>
          <w:numId w:val="5"/>
        </w:numPr>
        <w:spacing w:after="200"/>
        <w:jc w:val="both"/>
      </w:pPr>
      <w:r w:rsidRPr="004877C6">
        <w:t>Приказ от 28.0</w:t>
      </w:r>
      <w:r>
        <w:t>5</w:t>
      </w:r>
      <w:r w:rsidRPr="004877C6">
        <w:t>.2021г. №02-09/</w:t>
      </w:r>
      <w:r>
        <w:t>346</w:t>
      </w:r>
      <w:r w:rsidRPr="004877C6">
        <w:t xml:space="preserve"> «О</w:t>
      </w:r>
      <w:r>
        <w:t>б организации летнего отдыха и оздоровления в Олекминском районе</w:t>
      </w:r>
      <w:r w:rsidR="00F14B70">
        <w:t xml:space="preserve"> в 2021 г.</w:t>
      </w:r>
      <w:r w:rsidRPr="004877C6">
        <w:t>»</w:t>
      </w:r>
    </w:p>
    <w:p w:rsidR="00F14B70" w:rsidRDefault="00F14B70" w:rsidP="00F14B70">
      <w:pPr>
        <w:pStyle w:val="a6"/>
        <w:numPr>
          <w:ilvl w:val="0"/>
          <w:numId w:val="5"/>
        </w:numPr>
        <w:spacing w:after="200"/>
        <w:jc w:val="both"/>
      </w:pPr>
      <w:r>
        <w:t>Приказ от 03</w:t>
      </w:r>
      <w:r w:rsidRPr="004877C6">
        <w:t>.0</w:t>
      </w:r>
      <w:r>
        <w:t>6</w:t>
      </w:r>
      <w:r w:rsidRPr="004877C6">
        <w:t>.2021г. №02-09/</w:t>
      </w:r>
      <w:r>
        <w:t>355</w:t>
      </w:r>
      <w:r w:rsidRPr="004877C6">
        <w:t xml:space="preserve"> «О</w:t>
      </w:r>
      <w:r>
        <w:t>б организации контроля за  деятельностью  летних оздоровительных учреждений в Олекминском районе в 2021 г.</w:t>
      </w:r>
      <w:r w:rsidRPr="004877C6">
        <w:t>»</w:t>
      </w:r>
    </w:p>
    <w:p w:rsidR="00F14B70" w:rsidRPr="004877C6" w:rsidRDefault="00F14B70" w:rsidP="00F14B70">
      <w:pPr>
        <w:pStyle w:val="a6"/>
        <w:numPr>
          <w:ilvl w:val="0"/>
          <w:numId w:val="5"/>
        </w:numPr>
        <w:spacing w:after="200"/>
        <w:jc w:val="both"/>
      </w:pPr>
      <w:r>
        <w:t>Приказ от 03</w:t>
      </w:r>
      <w:r w:rsidRPr="004877C6">
        <w:t>.0</w:t>
      </w:r>
      <w:r>
        <w:t>6</w:t>
      </w:r>
      <w:r w:rsidRPr="004877C6">
        <w:t>.2021г. №02-09/</w:t>
      </w:r>
      <w:r>
        <w:t>356</w:t>
      </w:r>
      <w:r w:rsidRPr="004877C6">
        <w:t xml:space="preserve"> «О</w:t>
      </w:r>
      <w:r>
        <w:t>б обеспечении охраны жизни и здоровья детей в период летних.</w:t>
      </w:r>
      <w:r w:rsidRPr="004877C6">
        <w:t>»</w:t>
      </w:r>
    </w:p>
    <w:p w:rsidR="00F14B70" w:rsidRPr="004877C6" w:rsidRDefault="00F14B70" w:rsidP="00F14B70">
      <w:pPr>
        <w:pStyle w:val="a6"/>
        <w:numPr>
          <w:ilvl w:val="0"/>
          <w:numId w:val="5"/>
        </w:numPr>
        <w:spacing w:after="200"/>
        <w:jc w:val="both"/>
      </w:pPr>
      <w:r>
        <w:t>Приказ от 03</w:t>
      </w:r>
      <w:r w:rsidRPr="004877C6">
        <w:t>.0</w:t>
      </w:r>
      <w:r>
        <w:t>6</w:t>
      </w:r>
      <w:r w:rsidRPr="004877C6">
        <w:t>.2021г. №02-09/</w:t>
      </w:r>
      <w:r>
        <w:t>357</w:t>
      </w:r>
      <w:r w:rsidRPr="004877C6">
        <w:t xml:space="preserve"> «О</w:t>
      </w:r>
      <w:r>
        <w:t xml:space="preserve"> мерах по соблюдению санитарно – эпидемиологических норм в период  летнего оздоровления.</w:t>
      </w:r>
      <w:r w:rsidRPr="004877C6">
        <w:t>»</w:t>
      </w:r>
    </w:p>
    <w:p w:rsidR="00F14B70" w:rsidRPr="004877C6" w:rsidRDefault="00F14B70" w:rsidP="00F14B70">
      <w:pPr>
        <w:pStyle w:val="a6"/>
        <w:numPr>
          <w:ilvl w:val="0"/>
          <w:numId w:val="5"/>
        </w:numPr>
        <w:spacing w:after="200"/>
        <w:jc w:val="both"/>
      </w:pPr>
      <w:r>
        <w:t>Приказ от 08</w:t>
      </w:r>
      <w:r w:rsidRPr="004877C6">
        <w:t>.0</w:t>
      </w:r>
      <w:r>
        <w:t>6</w:t>
      </w:r>
      <w:r w:rsidRPr="004877C6">
        <w:t>.2021г. №02-09/</w:t>
      </w:r>
      <w:r>
        <w:t>371</w:t>
      </w:r>
      <w:r w:rsidRPr="004877C6">
        <w:t xml:space="preserve"> «О</w:t>
      </w:r>
      <w:r>
        <w:t>б оплате путевки в летние оздоровительные учреждения в 2021 году.»</w:t>
      </w:r>
    </w:p>
    <w:p w:rsidR="00F14B70" w:rsidRPr="004877C6" w:rsidRDefault="00F14B70" w:rsidP="00F14B70">
      <w:pPr>
        <w:pStyle w:val="a6"/>
        <w:numPr>
          <w:ilvl w:val="0"/>
          <w:numId w:val="5"/>
        </w:numPr>
        <w:spacing w:after="200"/>
        <w:jc w:val="both"/>
      </w:pPr>
      <w:r>
        <w:t>Приказ от 10</w:t>
      </w:r>
      <w:r w:rsidRPr="004877C6">
        <w:t>.0</w:t>
      </w:r>
      <w:r>
        <w:t>6</w:t>
      </w:r>
      <w:r w:rsidRPr="004877C6">
        <w:t>.2021г. №02-09/</w:t>
      </w:r>
      <w:r>
        <w:t xml:space="preserve">374 а </w:t>
      </w:r>
      <w:r w:rsidRPr="004877C6">
        <w:t xml:space="preserve"> «О</w:t>
      </w:r>
      <w:r>
        <w:t xml:space="preserve"> внесении дополнений в приказ №02-09/371 «Об оплате путевки в летние оздоровительные учреждения в 2021 году.»</w:t>
      </w:r>
    </w:p>
    <w:p w:rsidR="00F14B70" w:rsidRPr="004877C6" w:rsidRDefault="00F14B70" w:rsidP="00F14B70">
      <w:pPr>
        <w:pStyle w:val="a6"/>
        <w:numPr>
          <w:ilvl w:val="0"/>
          <w:numId w:val="5"/>
        </w:numPr>
        <w:spacing w:after="200"/>
        <w:jc w:val="both"/>
      </w:pPr>
      <w:r>
        <w:t>Приказ от 10</w:t>
      </w:r>
      <w:r w:rsidRPr="004877C6">
        <w:t>.0</w:t>
      </w:r>
      <w:r>
        <w:t>6</w:t>
      </w:r>
      <w:r w:rsidRPr="004877C6">
        <w:t>.2021г. №02-09/</w:t>
      </w:r>
      <w:r>
        <w:t>375</w:t>
      </w:r>
      <w:r w:rsidRPr="004877C6">
        <w:t xml:space="preserve"> «О</w:t>
      </w:r>
      <w:r>
        <w:t>б итогах совещания по вопросам воспитания и дополнительного образования в Олекминском районе.</w:t>
      </w:r>
      <w:r w:rsidRPr="004877C6">
        <w:t>»</w:t>
      </w:r>
    </w:p>
    <w:p w:rsidR="00B011BB" w:rsidRPr="004877C6" w:rsidRDefault="00B011BB" w:rsidP="00B011BB">
      <w:pPr>
        <w:pStyle w:val="a6"/>
        <w:numPr>
          <w:ilvl w:val="0"/>
          <w:numId w:val="5"/>
        </w:numPr>
        <w:spacing w:after="200"/>
        <w:jc w:val="both"/>
      </w:pPr>
      <w:r>
        <w:t>Приказ от 22</w:t>
      </w:r>
      <w:r w:rsidRPr="004877C6">
        <w:t>.0</w:t>
      </w:r>
      <w:r>
        <w:t>6</w:t>
      </w:r>
      <w:r w:rsidRPr="004877C6">
        <w:t>.2021г. №02-09/</w:t>
      </w:r>
      <w:r>
        <w:t>387</w:t>
      </w:r>
      <w:r w:rsidRPr="004877C6">
        <w:t xml:space="preserve"> «О</w:t>
      </w:r>
      <w:r>
        <w:t xml:space="preserve"> работе районного штаба «Абитуриент 2021 в Олекминском районе.»</w:t>
      </w:r>
    </w:p>
    <w:p w:rsidR="00B011BB" w:rsidRPr="00452790" w:rsidRDefault="00B011BB" w:rsidP="00B011BB">
      <w:pPr>
        <w:pStyle w:val="a6"/>
        <w:numPr>
          <w:ilvl w:val="0"/>
          <w:numId w:val="5"/>
        </w:numPr>
        <w:spacing w:after="200"/>
        <w:jc w:val="both"/>
      </w:pPr>
      <w:r w:rsidRPr="00452790">
        <w:t xml:space="preserve">Приказ от </w:t>
      </w:r>
      <w:r>
        <w:t>12</w:t>
      </w:r>
      <w:r w:rsidRPr="00452790">
        <w:t>.0</w:t>
      </w:r>
      <w:r>
        <w:t>8</w:t>
      </w:r>
      <w:r w:rsidRPr="00452790">
        <w:t>.202</w:t>
      </w:r>
      <w:r>
        <w:t>1г. №02-09/485</w:t>
      </w:r>
      <w:r w:rsidRPr="00452790">
        <w:t xml:space="preserve"> «О</w:t>
      </w:r>
      <w:r>
        <w:t xml:space="preserve"> назначении ответственного за ведение муниципального реестра</w:t>
      </w:r>
      <w:r w:rsidRPr="00452790">
        <w:t xml:space="preserve">» </w:t>
      </w:r>
    </w:p>
    <w:p w:rsidR="00B011BB" w:rsidRPr="00452790" w:rsidRDefault="00B011BB" w:rsidP="00B011BB">
      <w:pPr>
        <w:pStyle w:val="a6"/>
        <w:numPr>
          <w:ilvl w:val="0"/>
          <w:numId w:val="5"/>
        </w:numPr>
        <w:spacing w:after="200"/>
        <w:jc w:val="both"/>
      </w:pPr>
      <w:r w:rsidRPr="00452790">
        <w:t xml:space="preserve">Приказ от </w:t>
      </w:r>
      <w:r>
        <w:t>31</w:t>
      </w:r>
      <w:r w:rsidRPr="00452790">
        <w:t>.0</w:t>
      </w:r>
      <w:r>
        <w:t>8</w:t>
      </w:r>
      <w:r w:rsidRPr="00452790">
        <w:t>.202</w:t>
      </w:r>
      <w:r>
        <w:t>1г. №02-09/508</w:t>
      </w:r>
      <w:r w:rsidRPr="00452790">
        <w:t xml:space="preserve"> «О</w:t>
      </w:r>
      <w:r>
        <w:t>б утверждении планов на новый 2021-2022 учебный год</w:t>
      </w:r>
      <w:r w:rsidRPr="00452790">
        <w:t xml:space="preserve">» </w:t>
      </w:r>
    </w:p>
    <w:p w:rsidR="00B011BB" w:rsidRPr="00452790" w:rsidRDefault="00B011BB" w:rsidP="00B011BB">
      <w:pPr>
        <w:pStyle w:val="a6"/>
        <w:numPr>
          <w:ilvl w:val="0"/>
          <w:numId w:val="5"/>
        </w:numPr>
        <w:spacing w:after="200"/>
        <w:jc w:val="both"/>
      </w:pPr>
      <w:r w:rsidRPr="00452790">
        <w:t xml:space="preserve">Приказ от </w:t>
      </w:r>
      <w:r>
        <w:t>31</w:t>
      </w:r>
      <w:r w:rsidRPr="00452790">
        <w:t>.0</w:t>
      </w:r>
      <w:r>
        <w:t>8</w:t>
      </w:r>
      <w:r w:rsidRPr="00452790">
        <w:t>.202</w:t>
      </w:r>
      <w:r>
        <w:t>1г. №02-09/510</w:t>
      </w:r>
      <w:r w:rsidRPr="00452790">
        <w:t xml:space="preserve"> «О</w:t>
      </w:r>
      <w:r>
        <w:t>б организации обучения в МБУ ДО «ЦТР и ГОШ», МБУ ДО «РДЮЦ», МБУ ДО «ДЮСШ</w:t>
      </w:r>
      <w:r w:rsidRPr="00452790">
        <w:t xml:space="preserve">» </w:t>
      </w:r>
    </w:p>
    <w:p w:rsidR="00B011BB" w:rsidRPr="00B011BB" w:rsidRDefault="00B011BB" w:rsidP="00B011BB">
      <w:pPr>
        <w:pStyle w:val="a6"/>
        <w:numPr>
          <w:ilvl w:val="0"/>
          <w:numId w:val="5"/>
        </w:numPr>
        <w:spacing w:after="200"/>
        <w:jc w:val="both"/>
      </w:pPr>
      <w:r w:rsidRPr="00B011BB">
        <w:t>Приказ от 01.09.2021г. №02-09/547 «О проведении Месячника психологического здоровья обучающихся»</w:t>
      </w:r>
    </w:p>
    <w:p w:rsidR="00B011BB" w:rsidRPr="00452790" w:rsidRDefault="00B011BB" w:rsidP="00B011BB">
      <w:pPr>
        <w:pStyle w:val="a6"/>
        <w:numPr>
          <w:ilvl w:val="0"/>
          <w:numId w:val="5"/>
        </w:numPr>
        <w:spacing w:after="200"/>
        <w:jc w:val="both"/>
      </w:pPr>
      <w:r w:rsidRPr="00452790">
        <w:t xml:space="preserve">Приказ от </w:t>
      </w:r>
      <w:r>
        <w:t>14</w:t>
      </w:r>
      <w:r w:rsidRPr="00452790">
        <w:t>.0</w:t>
      </w:r>
      <w:r>
        <w:t>9</w:t>
      </w:r>
      <w:r w:rsidRPr="00452790">
        <w:t>.202</w:t>
      </w:r>
      <w:r>
        <w:t>1г. №02-09/544</w:t>
      </w:r>
      <w:r w:rsidRPr="00452790">
        <w:t xml:space="preserve"> «О</w:t>
      </w:r>
      <w:r>
        <w:t xml:space="preserve"> создании комиссии по организации и проведению СПТ</w:t>
      </w:r>
      <w:r w:rsidRPr="00452790">
        <w:t xml:space="preserve">» </w:t>
      </w:r>
    </w:p>
    <w:p w:rsidR="00B011BB" w:rsidRPr="00452790" w:rsidRDefault="00B011BB" w:rsidP="00B011BB">
      <w:pPr>
        <w:pStyle w:val="a6"/>
        <w:numPr>
          <w:ilvl w:val="0"/>
          <w:numId w:val="5"/>
        </w:numPr>
        <w:spacing w:after="200"/>
        <w:jc w:val="both"/>
      </w:pPr>
      <w:r w:rsidRPr="00452790">
        <w:t xml:space="preserve">Приказ от </w:t>
      </w:r>
      <w:r>
        <w:t>14</w:t>
      </w:r>
      <w:r w:rsidRPr="00452790">
        <w:t>.0</w:t>
      </w:r>
      <w:r>
        <w:t>9</w:t>
      </w:r>
      <w:r w:rsidRPr="00452790">
        <w:t>.202</w:t>
      </w:r>
      <w:r>
        <w:t>1г. №02-09/548</w:t>
      </w:r>
      <w:r w:rsidRPr="00452790">
        <w:t xml:space="preserve"> «О</w:t>
      </w:r>
      <w:r>
        <w:t xml:space="preserve"> деятельности территории ПМПК на 2021-2022 учебный год</w:t>
      </w:r>
      <w:r w:rsidRPr="00452790">
        <w:t xml:space="preserve">» </w:t>
      </w:r>
    </w:p>
    <w:p w:rsidR="00315623" w:rsidRPr="00452790" w:rsidRDefault="00315623" w:rsidP="00315623">
      <w:pPr>
        <w:pStyle w:val="a6"/>
        <w:numPr>
          <w:ilvl w:val="0"/>
          <w:numId w:val="5"/>
        </w:numPr>
        <w:spacing w:after="200"/>
        <w:jc w:val="both"/>
      </w:pPr>
      <w:r w:rsidRPr="00452790">
        <w:t xml:space="preserve">Приказ от </w:t>
      </w:r>
      <w:r>
        <w:t>22</w:t>
      </w:r>
      <w:r w:rsidRPr="00452790">
        <w:t>.0</w:t>
      </w:r>
      <w:r>
        <w:t>9</w:t>
      </w:r>
      <w:r w:rsidRPr="00452790">
        <w:t>.202</w:t>
      </w:r>
      <w:r>
        <w:t>1г. №02-09/569</w:t>
      </w:r>
      <w:r w:rsidRPr="00452790">
        <w:t xml:space="preserve"> «О</w:t>
      </w:r>
      <w:r>
        <w:t xml:space="preserve"> создании служб примирения  и о назначении ответственных по организации их работы в ОО</w:t>
      </w:r>
      <w:r w:rsidRPr="00452790">
        <w:t xml:space="preserve">» </w:t>
      </w:r>
    </w:p>
    <w:p w:rsidR="00315623" w:rsidRPr="00B011BB" w:rsidRDefault="00315623" w:rsidP="00315623">
      <w:pPr>
        <w:pStyle w:val="a6"/>
        <w:numPr>
          <w:ilvl w:val="0"/>
          <w:numId w:val="5"/>
        </w:numPr>
        <w:spacing w:after="200"/>
        <w:jc w:val="both"/>
      </w:pPr>
      <w:r w:rsidRPr="00B011BB">
        <w:t>Приказ от 01.09.2021г. №02-09/547 «О проведении Месячника психол</w:t>
      </w:r>
      <w:r>
        <w:t>огического здоровья обучающихся – «Здоровье  - это жизнь»</w:t>
      </w:r>
    </w:p>
    <w:p w:rsidR="00315623" w:rsidRPr="00B011BB" w:rsidRDefault="00315623" w:rsidP="00315623">
      <w:pPr>
        <w:pStyle w:val="a6"/>
        <w:numPr>
          <w:ilvl w:val="0"/>
          <w:numId w:val="5"/>
        </w:numPr>
        <w:spacing w:after="200"/>
        <w:jc w:val="both"/>
      </w:pPr>
      <w:r>
        <w:lastRenderedPageBreak/>
        <w:t>Приказ от 13.10</w:t>
      </w:r>
      <w:r w:rsidRPr="00B011BB">
        <w:t>.2021</w:t>
      </w:r>
      <w:r>
        <w:t>г. №02-09/649</w:t>
      </w:r>
      <w:r w:rsidRPr="00B011BB">
        <w:t xml:space="preserve"> «О</w:t>
      </w:r>
      <w:r>
        <w:t>б усилении мер по профилактике употребления ПАВ</w:t>
      </w:r>
      <w:r w:rsidRPr="00B011BB">
        <w:t>»</w:t>
      </w:r>
    </w:p>
    <w:p w:rsidR="00315623" w:rsidRDefault="00315623" w:rsidP="00315623">
      <w:pPr>
        <w:pStyle w:val="a6"/>
        <w:numPr>
          <w:ilvl w:val="0"/>
          <w:numId w:val="5"/>
        </w:numPr>
        <w:spacing w:after="200"/>
        <w:jc w:val="both"/>
      </w:pPr>
      <w:r>
        <w:t>Приказ от 20.10</w:t>
      </w:r>
      <w:r w:rsidRPr="00B011BB">
        <w:t>.2021</w:t>
      </w:r>
      <w:r>
        <w:t>г. №02-09/663</w:t>
      </w:r>
      <w:r w:rsidRPr="00B011BB">
        <w:t xml:space="preserve"> «О</w:t>
      </w:r>
      <w:r>
        <w:t xml:space="preserve"> проведении </w:t>
      </w:r>
      <w:r>
        <w:rPr>
          <w:lang w:val="en-US"/>
        </w:rPr>
        <w:t>III</w:t>
      </w:r>
      <w:r w:rsidRPr="00315623">
        <w:t xml:space="preserve"> </w:t>
      </w:r>
      <w:r>
        <w:t>Республиканского конкурса « Библиотурнир  Достоевский – новый взгляд</w:t>
      </w:r>
      <w:r w:rsidRPr="00B011BB">
        <w:t>»</w:t>
      </w:r>
    </w:p>
    <w:p w:rsidR="00315623" w:rsidRPr="00B011BB" w:rsidRDefault="00315623" w:rsidP="00315623">
      <w:pPr>
        <w:pStyle w:val="a6"/>
        <w:numPr>
          <w:ilvl w:val="0"/>
          <w:numId w:val="5"/>
        </w:numPr>
        <w:spacing w:after="200"/>
        <w:jc w:val="both"/>
      </w:pPr>
      <w:r>
        <w:t>Приказ от 21.10</w:t>
      </w:r>
      <w:r w:rsidRPr="00B011BB">
        <w:t>.2021</w:t>
      </w:r>
      <w:r>
        <w:t>г. №02-09/667</w:t>
      </w:r>
      <w:r w:rsidRPr="00B011BB">
        <w:t xml:space="preserve"> «О</w:t>
      </w:r>
      <w:r w:rsidR="00C52937">
        <w:t xml:space="preserve"> назначе</w:t>
      </w:r>
      <w:r>
        <w:t>нии  ответственных за работу на едином портале федерального значения «Навигатор</w:t>
      </w:r>
      <w:r w:rsidRPr="00B011BB">
        <w:t>»</w:t>
      </w:r>
    </w:p>
    <w:p w:rsidR="00315623" w:rsidRPr="00B011BB" w:rsidRDefault="00315623" w:rsidP="00315623">
      <w:pPr>
        <w:pStyle w:val="a6"/>
        <w:numPr>
          <w:ilvl w:val="0"/>
          <w:numId w:val="5"/>
        </w:numPr>
        <w:spacing w:after="200"/>
        <w:jc w:val="both"/>
      </w:pPr>
      <w:r w:rsidRPr="00452790">
        <w:t xml:space="preserve">Приказ от </w:t>
      </w:r>
      <w:r>
        <w:t>15.11</w:t>
      </w:r>
      <w:r w:rsidRPr="00452790">
        <w:t>.202</w:t>
      </w:r>
      <w:r>
        <w:t>1г. №02-09/713</w:t>
      </w:r>
      <w:r w:rsidRPr="00452790">
        <w:t xml:space="preserve"> «О</w:t>
      </w:r>
      <w:r>
        <w:t>б организации обучения в учреждениях ДО Олекминского района»</w:t>
      </w:r>
    </w:p>
    <w:p w:rsidR="00315623" w:rsidRPr="00B011BB" w:rsidRDefault="00315623" w:rsidP="00315623">
      <w:pPr>
        <w:pStyle w:val="a6"/>
        <w:numPr>
          <w:ilvl w:val="0"/>
          <w:numId w:val="5"/>
        </w:numPr>
        <w:spacing w:after="200"/>
        <w:jc w:val="both"/>
      </w:pPr>
      <w:r w:rsidRPr="00452790">
        <w:t xml:space="preserve">Приказ от </w:t>
      </w:r>
      <w:r>
        <w:t>15.11</w:t>
      </w:r>
      <w:r w:rsidRPr="00452790">
        <w:t>.202</w:t>
      </w:r>
      <w:r>
        <w:t>1г. №02-09/714</w:t>
      </w:r>
      <w:r w:rsidRPr="00452790">
        <w:t xml:space="preserve"> «О</w:t>
      </w:r>
      <w:r>
        <w:t>б организации обучения в МБУ ДО «ЦТР и ГОШ» Олекминского района»</w:t>
      </w:r>
    </w:p>
    <w:p w:rsidR="00C52937" w:rsidRPr="00C52937" w:rsidRDefault="00C52937" w:rsidP="00C52937">
      <w:pPr>
        <w:pStyle w:val="a6"/>
        <w:numPr>
          <w:ilvl w:val="0"/>
          <w:numId w:val="5"/>
        </w:numPr>
        <w:spacing w:after="200"/>
        <w:jc w:val="both"/>
      </w:pPr>
      <w:r w:rsidRPr="00C52937">
        <w:t xml:space="preserve">Приказ от 17.11.2021г. №02-09/732 «О проведении муниципального этапа </w:t>
      </w:r>
      <w:r w:rsidRPr="00C52937">
        <w:rPr>
          <w:lang w:val="en-US"/>
        </w:rPr>
        <w:t>XXIV</w:t>
      </w:r>
      <w:r w:rsidRPr="00C52937">
        <w:t xml:space="preserve"> региональной  НПК Шаг в будущее»</w:t>
      </w:r>
    </w:p>
    <w:p w:rsidR="00C52937" w:rsidRPr="00B011BB" w:rsidRDefault="00C52937" w:rsidP="00C52937">
      <w:pPr>
        <w:pStyle w:val="a6"/>
        <w:numPr>
          <w:ilvl w:val="0"/>
          <w:numId w:val="5"/>
        </w:numPr>
        <w:spacing w:after="200"/>
        <w:jc w:val="both"/>
      </w:pPr>
      <w:r w:rsidRPr="00452790">
        <w:t xml:space="preserve">Приказ от </w:t>
      </w:r>
      <w:r>
        <w:t>01.12</w:t>
      </w:r>
      <w:r w:rsidRPr="00452790">
        <w:t>.202</w:t>
      </w:r>
      <w:r>
        <w:t>1г. №02-09/713</w:t>
      </w:r>
      <w:r w:rsidRPr="00452790">
        <w:t xml:space="preserve"> «О</w:t>
      </w:r>
      <w:r>
        <w:t xml:space="preserve"> создании междисциплинарной группы психолого – педагогического сопровождения»</w:t>
      </w:r>
    </w:p>
    <w:p w:rsidR="00C52937" w:rsidRPr="00C52937" w:rsidRDefault="00C52937" w:rsidP="00C52937">
      <w:pPr>
        <w:pStyle w:val="a6"/>
        <w:numPr>
          <w:ilvl w:val="0"/>
          <w:numId w:val="5"/>
        </w:numPr>
        <w:spacing w:after="200"/>
        <w:jc w:val="both"/>
      </w:pPr>
      <w:r w:rsidRPr="00C52937">
        <w:t xml:space="preserve">Приказ от </w:t>
      </w:r>
      <w:r>
        <w:t>08</w:t>
      </w:r>
      <w:r w:rsidRPr="00C52937">
        <w:t>.1</w:t>
      </w:r>
      <w:r>
        <w:t>8</w:t>
      </w:r>
      <w:r w:rsidRPr="00C52937">
        <w:t>.202</w:t>
      </w:r>
      <w:r>
        <w:t>1г. №02-09/771</w:t>
      </w:r>
      <w:r w:rsidRPr="00C52937">
        <w:t xml:space="preserve"> «О </w:t>
      </w:r>
      <w:r>
        <w:t xml:space="preserve">внесении изменений в приказ №02-09/732 «О </w:t>
      </w:r>
      <w:r w:rsidRPr="00C52937">
        <w:t xml:space="preserve">проведении муниципального этапа </w:t>
      </w:r>
      <w:r w:rsidRPr="00C52937">
        <w:rPr>
          <w:lang w:val="en-US"/>
        </w:rPr>
        <w:t>XXIV</w:t>
      </w:r>
      <w:r w:rsidRPr="00C52937">
        <w:t xml:space="preserve"> региональной  НПК Шаг в будущее»</w:t>
      </w:r>
    </w:p>
    <w:p w:rsidR="00E04E64" w:rsidRDefault="00C52937" w:rsidP="00E04E64">
      <w:pPr>
        <w:pStyle w:val="a6"/>
        <w:numPr>
          <w:ilvl w:val="0"/>
          <w:numId w:val="5"/>
        </w:numPr>
        <w:spacing w:after="200"/>
        <w:jc w:val="both"/>
      </w:pPr>
      <w:r>
        <w:t>Приказ от 15.12</w:t>
      </w:r>
      <w:r w:rsidRPr="00B011BB">
        <w:t>.2021</w:t>
      </w:r>
      <w:r>
        <w:t>г. №02-09/797</w:t>
      </w:r>
      <w:r w:rsidRPr="00B011BB">
        <w:t xml:space="preserve"> «О</w:t>
      </w:r>
      <w:r>
        <w:t xml:space="preserve"> назначении  ответственного за организацию конкурса чтецов «Живая классика»</w:t>
      </w:r>
    </w:p>
    <w:p w:rsidR="00C52937" w:rsidRPr="00E2080F" w:rsidRDefault="00C52937" w:rsidP="00C52937">
      <w:pPr>
        <w:pStyle w:val="a6"/>
        <w:numPr>
          <w:ilvl w:val="0"/>
          <w:numId w:val="5"/>
        </w:numPr>
        <w:spacing w:after="200"/>
        <w:jc w:val="both"/>
      </w:pPr>
      <w:r>
        <w:t>Приказ от 27</w:t>
      </w:r>
      <w:r w:rsidRPr="00582A0B">
        <w:t>.</w:t>
      </w:r>
      <w:r>
        <w:t>12</w:t>
      </w:r>
      <w:r w:rsidRPr="00582A0B">
        <w:t>.2021г. №02-09/</w:t>
      </w:r>
      <w:r>
        <w:t>822</w:t>
      </w:r>
      <w:r w:rsidRPr="00582A0B">
        <w:t xml:space="preserve"> «О проведении районного семинара для  социальных педа</w:t>
      </w:r>
      <w:r w:rsidRPr="00E2080F">
        <w:t>гогов ОО»</w:t>
      </w:r>
    </w:p>
    <w:p w:rsidR="00F347DC" w:rsidRPr="004671F1" w:rsidRDefault="00F347DC" w:rsidP="00937C78">
      <w:pPr>
        <w:tabs>
          <w:tab w:val="left" w:pos="1276"/>
          <w:tab w:val="left" w:pos="1832"/>
          <w:tab w:val="left" w:pos="2748"/>
          <w:tab w:val="left" w:pos="3664"/>
          <w:tab w:val="left" w:pos="4580"/>
          <w:tab w:val="left" w:pos="7230"/>
          <w:tab w:val="left" w:pos="7328"/>
          <w:tab w:val="left" w:pos="7513"/>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FF0000"/>
          <w:sz w:val="24"/>
          <w:szCs w:val="24"/>
        </w:rPr>
      </w:pPr>
      <w:r w:rsidRPr="00E2080F">
        <w:rPr>
          <w:rFonts w:ascii="Times New Roman" w:hAnsi="Times New Roman"/>
          <w:sz w:val="24"/>
          <w:szCs w:val="24"/>
        </w:rPr>
        <w:t>В образовательных организациях О</w:t>
      </w:r>
      <w:r w:rsidR="00694D18" w:rsidRPr="00E2080F">
        <w:rPr>
          <w:rFonts w:ascii="Times New Roman" w:hAnsi="Times New Roman"/>
          <w:sz w:val="24"/>
          <w:szCs w:val="24"/>
        </w:rPr>
        <w:t>л</w:t>
      </w:r>
      <w:r w:rsidR="004671F1" w:rsidRPr="00E2080F">
        <w:rPr>
          <w:rFonts w:ascii="Times New Roman" w:hAnsi="Times New Roman"/>
          <w:sz w:val="24"/>
          <w:szCs w:val="24"/>
        </w:rPr>
        <w:t xml:space="preserve">ёкминского района </w:t>
      </w:r>
      <w:r w:rsidR="00F7735E" w:rsidRPr="00E2080F">
        <w:rPr>
          <w:rFonts w:ascii="Times New Roman" w:hAnsi="Times New Roman"/>
          <w:sz w:val="24"/>
          <w:szCs w:val="24"/>
        </w:rPr>
        <w:t>на начало 202</w:t>
      </w:r>
      <w:r w:rsidR="00C52937" w:rsidRPr="00E2080F">
        <w:rPr>
          <w:rFonts w:ascii="Times New Roman" w:hAnsi="Times New Roman"/>
          <w:sz w:val="24"/>
          <w:szCs w:val="24"/>
        </w:rPr>
        <w:t>1</w:t>
      </w:r>
      <w:r w:rsidR="00F7735E" w:rsidRPr="00E2080F">
        <w:rPr>
          <w:rFonts w:ascii="Times New Roman" w:hAnsi="Times New Roman"/>
          <w:sz w:val="24"/>
          <w:szCs w:val="24"/>
        </w:rPr>
        <w:t xml:space="preserve"> года обучаются </w:t>
      </w:r>
      <w:r w:rsidR="00E2080F" w:rsidRPr="00E2080F">
        <w:rPr>
          <w:rFonts w:ascii="Times New Roman" w:hAnsi="Times New Roman"/>
          <w:sz w:val="24"/>
          <w:szCs w:val="24"/>
        </w:rPr>
        <w:t>3350</w:t>
      </w:r>
      <w:r w:rsidR="004671F1" w:rsidRPr="00E2080F">
        <w:rPr>
          <w:rFonts w:ascii="Times New Roman" w:hAnsi="Times New Roman"/>
          <w:sz w:val="24"/>
          <w:szCs w:val="24"/>
        </w:rPr>
        <w:t xml:space="preserve"> </w:t>
      </w:r>
      <w:r w:rsidRPr="00E2080F">
        <w:rPr>
          <w:rFonts w:ascii="Times New Roman" w:hAnsi="Times New Roman"/>
          <w:sz w:val="24"/>
          <w:szCs w:val="24"/>
        </w:rPr>
        <w:t xml:space="preserve"> </w:t>
      </w:r>
      <w:r w:rsidRPr="00F7735E">
        <w:rPr>
          <w:rFonts w:ascii="Times New Roman" w:hAnsi="Times New Roman"/>
          <w:sz w:val="24"/>
          <w:szCs w:val="24"/>
        </w:rPr>
        <w:t>реб</w:t>
      </w:r>
      <w:r w:rsidR="004671F1" w:rsidRPr="00F7735E">
        <w:rPr>
          <w:rFonts w:ascii="Times New Roman" w:hAnsi="Times New Roman"/>
          <w:sz w:val="24"/>
          <w:szCs w:val="24"/>
        </w:rPr>
        <w:t>енка</w:t>
      </w:r>
      <w:r w:rsidR="00B37960" w:rsidRPr="00F7735E">
        <w:rPr>
          <w:rFonts w:ascii="Times New Roman" w:hAnsi="Times New Roman"/>
          <w:sz w:val="24"/>
          <w:szCs w:val="24"/>
        </w:rPr>
        <w:t>,</w:t>
      </w:r>
      <w:r w:rsidR="00B37960">
        <w:rPr>
          <w:rFonts w:ascii="Times New Roman" w:hAnsi="Times New Roman"/>
          <w:sz w:val="24"/>
          <w:szCs w:val="24"/>
        </w:rPr>
        <w:t xml:space="preserve"> на конец г</w:t>
      </w:r>
      <w:r w:rsidR="00F7735E">
        <w:rPr>
          <w:rFonts w:ascii="Times New Roman" w:hAnsi="Times New Roman"/>
          <w:sz w:val="24"/>
          <w:szCs w:val="24"/>
        </w:rPr>
        <w:t>ода –</w:t>
      </w:r>
      <w:r w:rsidR="00E2080F">
        <w:rPr>
          <w:rFonts w:ascii="Times New Roman" w:hAnsi="Times New Roman"/>
          <w:color w:val="FF0000"/>
          <w:sz w:val="24"/>
          <w:szCs w:val="24"/>
        </w:rPr>
        <w:t xml:space="preserve"> </w:t>
      </w:r>
      <w:r w:rsidR="00E2080F" w:rsidRPr="00E2080F">
        <w:rPr>
          <w:rFonts w:ascii="Times New Roman" w:hAnsi="Times New Roman"/>
          <w:sz w:val="24"/>
          <w:szCs w:val="24"/>
        </w:rPr>
        <w:t>3342</w:t>
      </w:r>
      <w:r w:rsidR="00B37960" w:rsidRPr="00E2080F">
        <w:rPr>
          <w:rFonts w:ascii="Times New Roman" w:hAnsi="Times New Roman"/>
          <w:sz w:val="24"/>
          <w:szCs w:val="24"/>
        </w:rPr>
        <w:t xml:space="preserve"> </w:t>
      </w:r>
      <w:r w:rsidR="00B37960">
        <w:rPr>
          <w:rFonts w:ascii="Times New Roman" w:hAnsi="Times New Roman"/>
          <w:sz w:val="24"/>
          <w:szCs w:val="24"/>
        </w:rPr>
        <w:t>обучающихся.</w:t>
      </w:r>
    </w:p>
    <w:p w:rsidR="00541258" w:rsidRPr="00ED5214" w:rsidRDefault="00541258" w:rsidP="00541258">
      <w:pPr>
        <w:pStyle w:val="a5"/>
        <w:jc w:val="both"/>
        <w:rPr>
          <w:rFonts w:ascii="Times New Roman" w:hAnsi="Times New Roman"/>
          <w:b/>
          <w:i/>
          <w:sz w:val="24"/>
          <w:szCs w:val="24"/>
        </w:rPr>
      </w:pPr>
    </w:p>
    <w:p w:rsidR="00F347DC" w:rsidRDefault="00137786" w:rsidP="00F347DC">
      <w:pPr>
        <w:pStyle w:val="a5"/>
        <w:jc w:val="both"/>
        <w:rPr>
          <w:rFonts w:ascii="Times New Roman" w:hAnsi="Times New Roman"/>
          <w:sz w:val="24"/>
          <w:szCs w:val="24"/>
        </w:rPr>
      </w:pPr>
      <w:r w:rsidRPr="00ED5214">
        <w:rPr>
          <w:rFonts w:ascii="Times New Roman" w:hAnsi="Times New Roman"/>
          <w:b/>
          <w:sz w:val="24"/>
          <w:szCs w:val="24"/>
        </w:rPr>
        <w:t>Р</w:t>
      </w:r>
      <w:r w:rsidR="00F347DC" w:rsidRPr="00ED5214">
        <w:rPr>
          <w:rFonts w:ascii="Times New Roman" w:hAnsi="Times New Roman"/>
          <w:b/>
          <w:sz w:val="24"/>
          <w:szCs w:val="24"/>
        </w:rPr>
        <w:t>абота</w:t>
      </w:r>
      <w:r w:rsidRPr="00ED5214">
        <w:rPr>
          <w:rFonts w:ascii="Times New Roman" w:hAnsi="Times New Roman"/>
          <w:b/>
          <w:sz w:val="24"/>
          <w:szCs w:val="24"/>
        </w:rPr>
        <w:t xml:space="preserve"> велась</w:t>
      </w:r>
      <w:r w:rsidR="00F347DC" w:rsidRPr="00ED5214">
        <w:rPr>
          <w:rFonts w:ascii="Times New Roman" w:hAnsi="Times New Roman"/>
          <w:b/>
          <w:sz w:val="24"/>
          <w:szCs w:val="24"/>
        </w:rPr>
        <w:t xml:space="preserve"> по следующим направлениям:</w:t>
      </w:r>
      <w:r w:rsidR="00F347DC">
        <w:rPr>
          <w:rFonts w:ascii="Times New Roman" w:hAnsi="Times New Roman"/>
          <w:sz w:val="24"/>
          <w:szCs w:val="24"/>
        </w:rPr>
        <w:t xml:space="preserve"> </w:t>
      </w:r>
    </w:p>
    <w:p w:rsidR="00F347DC" w:rsidRPr="00694D18" w:rsidRDefault="00F347DC" w:rsidP="00F347DC">
      <w:pPr>
        <w:tabs>
          <w:tab w:val="left" w:pos="2745"/>
        </w:tabs>
        <w:jc w:val="both"/>
        <w:rPr>
          <w:rFonts w:ascii="Times New Roman" w:hAnsi="Times New Roman"/>
          <w:color w:val="FF0000"/>
          <w:sz w:val="24"/>
          <w:szCs w:val="24"/>
        </w:rPr>
      </w:pPr>
    </w:p>
    <w:p w:rsidR="00F347DC" w:rsidRDefault="00F347DC" w:rsidP="00190588">
      <w:pPr>
        <w:pStyle w:val="a5"/>
        <w:numPr>
          <w:ilvl w:val="0"/>
          <w:numId w:val="1"/>
        </w:numPr>
        <w:jc w:val="both"/>
        <w:rPr>
          <w:rFonts w:ascii="Times New Roman" w:hAnsi="Times New Roman"/>
          <w:b/>
          <w:sz w:val="24"/>
          <w:szCs w:val="24"/>
        </w:rPr>
      </w:pPr>
      <w:r>
        <w:rPr>
          <w:rFonts w:ascii="Times New Roman" w:hAnsi="Times New Roman"/>
          <w:b/>
          <w:sz w:val="24"/>
          <w:szCs w:val="24"/>
        </w:rPr>
        <w:t>Пропаганда здорового образа жизни среди учащихся и профилактике п</w:t>
      </w:r>
      <w:r w:rsidR="004C4794">
        <w:rPr>
          <w:rFonts w:ascii="Times New Roman" w:hAnsi="Times New Roman"/>
          <w:b/>
          <w:sz w:val="24"/>
          <w:szCs w:val="24"/>
        </w:rPr>
        <w:t xml:space="preserve">равонарушений, безнадзорности, </w:t>
      </w:r>
      <w:r>
        <w:rPr>
          <w:rFonts w:ascii="Times New Roman" w:hAnsi="Times New Roman"/>
          <w:b/>
          <w:sz w:val="24"/>
          <w:szCs w:val="24"/>
        </w:rPr>
        <w:t>по половой неприк</w:t>
      </w:r>
      <w:r w:rsidR="004C4794">
        <w:rPr>
          <w:rFonts w:ascii="Times New Roman" w:hAnsi="Times New Roman"/>
          <w:b/>
          <w:sz w:val="24"/>
          <w:szCs w:val="24"/>
        </w:rPr>
        <w:t>основенности несовершеннолетних и аддиктивного поведения обучающихся.</w:t>
      </w:r>
    </w:p>
    <w:p w:rsidR="00490447" w:rsidRPr="00D531A8" w:rsidRDefault="00490447" w:rsidP="00490447">
      <w:pPr>
        <w:pStyle w:val="a5"/>
        <w:ind w:firstLine="567"/>
        <w:jc w:val="both"/>
        <w:rPr>
          <w:rFonts w:ascii="Times New Roman" w:hAnsi="Times New Roman"/>
          <w:sz w:val="24"/>
          <w:szCs w:val="24"/>
        </w:rPr>
      </w:pPr>
    </w:p>
    <w:p w:rsidR="0022404F" w:rsidRDefault="0022404F" w:rsidP="00E2080F">
      <w:pPr>
        <w:pStyle w:val="a5"/>
        <w:spacing w:line="360" w:lineRule="auto"/>
        <w:contextualSpacing/>
        <w:jc w:val="both"/>
        <w:rPr>
          <w:rFonts w:ascii="Times New Roman" w:hAnsi="Times New Roman"/>
          <w:sz w:val="24"/>
          <w:szCs w:val="24"/>
        </w:rPr>
      </w:pPr>
      <w:r>
        <w:rPr>
          <w:rFonts w:ascii="Times New Roman" w:hAnsi="Times New Roman"/>
          <w:sz w:val="24"/>
          <w:szCs w:val="24"/>
        </w:rPr>
        <w:t>На учете в органах системы пр</w:t>
      </w:r>
      <w:r w:rsidR="00F7735E">
        <w:rPr>
          <w:rFonts w:ascii="Times New Roman" w:hAnsi="Times New Roman"/>
          <w:sz w:val="24"/>
          <w:szCs w:val="24"/>
        </w:rPr>
        <w:t>офилактики состоят на конец 2020 года:  ВШУ –</w:t>
      </w:r>
      <w:r w:rsidR="00E2080F">
        <w:rPr>
          <w:rFonts w:ascii="Times New Roman" w:hAnsi="Times New Roman"/>
          <w:sz w:val="24"/>
          <w:szCs w:val="24"/>
        </w:rPr>
        <w:t xml:space="preserve"> 77</w:t>
      </w:r>
      <w:r w:rsidR="00D56A0E">
        <w:rPr>
          <w:rFonts w:ascii="Times New Roman" w:hAnsi="Times New Roman"/>
          <w:sz w:val="24"/>
          <w:szCs w:val="24"/>
        </w:rPr>
        <w:t xml:space="preserve"> (АППГ – </w:t>
      </w:r>
      <w:r w:rsidR="00F7735E">
        <w:rPr>
          <w:rFonts w:ascii="Times New Roman" w:hAnsi="Times New Roman"/>
          <w:sz w:val="24"/>
          <w:szCs w:val="24"/>
        </w:rPr>
        <w:t>115</w:t>
      </w:r>
      <w:r w:rsidR="00D56A0E">
        <w:rPr>
          <w:rFonts w:ascii="Times New Roman" w:hAnsi="Times New Roman"/>
          <w:sz w:val="24"/>
          <w:szCs w:val="24"/>
        </w:rPr>
        <w:t>)</w:t>
      </w:r>
    </w:p>
    <w:p w:rsidR="003357A4" w:rsidRDefault="003357A4" w:rsidP="005433D8">
      <w:pPr>
        <w:pStyle w:val="a5"/>
        <w:spacing w:line="360" w:lineRule="auto"/>
        <w:ind w:firstLine="1287"/>
        <w:contextualSpacing/>
        <w:jc w:val="both"/>
        <w:rPr>
          <w:rFonts w:ascii="Times New Roman" w:hAnsi="Times New Roman"/>
          <w:sz w:val="24"/>
          <w:szCs w:val="24"/>
        </w:rPr>
      </w:pPr>
      <w:r>
        <w:rPr>
          <w:rFonts w:ascii="Times New Roman" w:hAnsi="Times New Roman"/>
          <w:sz w:val="24"/>
          <w:szCs w:val="24"/>
        </w:rPr>
        <w:t xml:space="preserve">                                                                                                    </w:t>
      </w:r>
      <w:r w:rsidR="00E2080F">
        <w:rPr>
          <w:rFonts w:ascii="Times New Roman" w:hAnsi="Times New Roman"/>
          <w:sz w:val="24"/>
          <w:szCs w:val="24"/>
        </w:rPr>
        <w:t xml:space="preserve">  </w:t>
      </w:r>
      <w:r w:rsidR="00F7735E">
        <w:rPr>
          <w:rFonts w:ascii="Times New Roman" w:hAnsi="Times New Roman"/>
          <w:sz w:val="24"/>
          <w:szCs w:val="24"/>
        </w:rPr>
        <w:t xml:space="preserve">КДН – </w:t>
      </w:r>
      <w:r w:rsidR="00E2080F">
        <w:rPr>
          <w:rFonts w:ascii="Times New Roman" w:hAnsi="Times New Roman"/>
          <w:sz w:val="24"/>
          <w:szCs w:val="24"/>
        </w:rPr>
        <w:t>20</w:t>
      </w:r>
      <w:r w:rsidR="00D56A0E">
        <w:rPr>
          <w:rFonts w:ascii="Times New Roman" w:hAnsi="Times New Roman"/>
          <w:sz w:val="24"/>
          <w:szCs w:val="24"/>
        </w:rPr>
        <w:t xml:space="preserve"> (АППГ – </w:t>
      </w:r>
      <w:r w:rsidR="00F7735E">
        <w:rPr>
          <w:rFonts w:ascii="Times New Roman" w:hAnsi="Times New Roman"/>
          <w:sz w:val="24"/>
          <w:szCs w:val="24"/>
        </w:rPr>
        <w:t>42</w:t>
      </w:r>
      <w:r w:rsidR="00D56A0E">
        <w:rPr>
          <w:rFonts w:ascii="Times New Roman" w:hAnsi="Times New Roman"/>
          <w:sz w:val="24"/>
          <w:szCs w:val="24"/>
        </w:rPr>
        <w:t>)</w:t>
      </w:r>
    </w:p>
    <w:p w:rsidR="003357A4" w:rsidRDefault="003357A4" w:rsidP="005433D8">
      <w:pPr>
        <w:pStyle w:val="a5"/>
        <w:spacing w:line="360" w:lineRule="auto"/>
        <w:ind w:firstLine="1287"/>
        <w:contextualSpacing/>
        <w:jc w:val="both"/>
        <w:rPr>
          <w:rFonts w:ascii="Times New Roman" w:hAnsi="Times New Roman"/>
          <w:sz w:val="24"/>
          <w:szCs w:val="24"/>
        </w:rPr>
      </w:pPr>
      <w:r>
        <w:rPr>
          <w:rFonts w:ascii="Times New Roman" w:hAnsi="Times New Roman"/>
          <w:sz w:val="24"/>
          <w:szCs w:val="24"/>
        </w:rPr>
        <w:t xml:space="preserve">                                                                                                   </w:t>
      </w:r>
      <w:r w:rsidR="00E2080F">
        <w:rPr>
          <w:rFonts w:ascii="Times New Roman" w:hAnsi="Times New Roman"/>
          <w:sz w:val="24"/>
          <w:szCs w:val="24"/>
        </w:rPr>
        <w:t xml:space="preserve">  </w:t>
      </w:r>
      <w:r w:rsidR="00F7735E">
        <w:rPr>
          <w:rFonts w:ascii="Times New Roman" w:hAnsi="Times New Roman"/>
          <w:sz w:val="24"/>
          <w:szCs w:val="24"/>
        </w:rPr>
        <w:t xml:space="preserve"> ПДН – </w:t>
      </w:r>
      <w:r w:rsidR="00E2080F">
        <w:rPr>
          <w:rFonts w:ascii="Times New Roman" w:hAnsi="Times New Roman"/>
          <w:sz w:val="24"/>
          <w:szCs w:val="24"/>
        </w:rPr>
        <w:t>13</w:t>
      </w:r>
      <w:r w:rsidR="00D56A0E">
        <w:rPr>
          <w:rFonts w:ascii="Times New Roman" w:hAnsi="Times New Roman"/>
          <w:sz w:val="24"/>
          <w:szCs w:val="24"/>
        </w:rPr>
        <w:t xml:space="preserve"> (АППГ – </w:t>
      </w:r>
      <w:r w:rsidR="00F7735E">
        <w:rPr>
          <w:rFonts w:ascii="Times New Roman" w:hAnsi="Times New Roman"/>
          <w:sz w:val="24"/>
          <w:szCs w:val="24"/>
        </w:rPr>
        <w:t>26</w:t>
      </w:r>
      <w:r w:rsidR="00D56A0E">
        <w:rPr>
          <w:rFonts w:ascii="Times New Roman" w:hAnsi="Times New Roman"/>
          <w:sz w:val="24"/>
          <w:szCs w:val="24"/>
        </w:rPr>
        <w:t>)</w:t>
      </w:r>
    </w:p>
    <w:p w:rsidR="003357A4" w:rsidRDefault="003357A4" w:rsidP="005433D8">
      <w:pPr>
        <w:pStyle w:val="a5"/>
        <w:spacing w:line="360" w:lineRule="auto"/>
        <w:ind w:firstLine="1287"/>
        <w:contextualSpacing/>
        <w:jc w:val="both"/>
        <w:rPr>
          <w:rFonts w:ascii="Times New Roman" w:hAnsi="Times New Roman"/>
          <w:sz w:val="24"/>
          <w:szCs w:val="24"/>
        </w:rPr>
      </w:pPr>
      <w:r>
        <w:rPr>
          <w:rFonts w:ascii="Times New Roman" w:hAnsi="Times New Roman"/>
          <w:sz w:val="24"/>
          <w:szCs w:val="24"/>
        </w:rPr>
        <w:t xml:space="preserve">                                                                                                     </w:t>
      </w:r>
      <w:r w:rsidR="00E2080F">
        <w:rPr>
          <w:rFonts w:ascii="Times New Roman" w:hAnsi="Times New Roman"/>
          <w:sz w:val="24"/>
          <w:szCs w:val="24"/>
        </w:rPr>
        <w:t xml:space="preserve"> </w:t>
      </w:r>
      <w:r w:rsidR="00F7735E">
        <w:rPr>
          <w:rFonts w:ascii="Times New Roman" w:hAnsi="Times New Roman"/>
          <w:sz w:val="24"/>
          <w:szCs w:val="24"/>
        </w:rPr>
        <w:t xml:space="preserve">СОП – </w:t>
      </w:r>
      <w:r w:rsidR="00E2080F">
        <w:rPr>
          <w:rFonts w:ascii="Times New Roman" w:hAnsi="Times New Roman"/>
          <w:sz w:val="24"/>
          <w:szCs w:val="24"/>
        </w:rPr>
        <w:t xml:space="preserve">69 </w:t>
      </w:r>
      <w:r w:rsidR="00D56A0E">
        <w:rPr>
          <w:rFonts w:ascii="Times New Roman" w:hAnsi="Times New Roman"/>
          <w:sz w:val="24"/>
          <w:szCs w:val="24"/>
        </w:rPr>
        <w:t xml:space="preserve"> </w:t>
      </w:r>
      <w:r w:rsidR="00E2080F">
        <w:rPr>
          <w:rFonts w:ascii="Times New Roman" w:hAnsi="Times New Roman"/>
          <w:sz w:val="24"/>
          <w:szCs w:val="24"/>
        </w:rPr>
        <w:t xml:space="preserve">(в них детей - 114) </w:t>
      </w:r>
      <w:r w:rsidR="00D56A0E">
        <w:rPr>
          <w:rFonts w:ascii="Times New Roman" w:hAnsi="Times New Roman"/>
          <w:sz w:val="24"/>
          <w:szCs w:val="24"/>
        </w:rPr>
        <w:t xml:space="preserve">(АППГ – </w:t>
      </w:r>
      <w:r w:rsidR="00F7735E">
        <w:rPr>
          <w:rFonts w:ascii="Times New Roman" w:hAnsi="Times New Roman"/>
          <w:sz w:val="24"/>
          <w:szCs w:val="24"/>
        </w:rPr>
        <w:t>79</w:t>
      </w:r>
      <w:r w:rsidR="00D56A0E">
        <w:rPr>
          <w:rFonts w:ascii="Times New Roman" w:hAnsi="Times New Roman"/>
          <w:sz w:val="24"/>
          <w:szCs w:val="24"/>
        </w:rPr>
        <w:t>)</w:t>
      </w:r>
      <w:r w:rsidR="00F7735E">
        <w:rPr>
          <w:rFonts w:ascii="Times New Roman" w:hAnsi="Times New Roman"/>
          <w:sz w:val="24"/>
          <w:szCs w:val="24"/>
        </w:rPr>
        <w:t xml:space="preserve"> (в них детей - 133</w:t>
      </w:r>
      <w:r>
        <w:rPr>
          <w:rFonts w:ascii="Times New Roman" w:hAnsi="Times New Roman"/>
          <w:sz w:val="24"/>
          <w:szCs w:val="24"/>
        </w:rPr>
        <w:t>)</w:t>
      </w:r>
    </w:p>
    <w:p w:rsidR="003357A4" w:rsidRDefault="003357A4" w:rsidP="005433D8">
      <w:pPr>
        <w:pStyle w:val="a5"/>
        <w:spacing w:line="360" w:lineRule="auto"/>
        <w:ind w:firstLine="1287"/>
        <w:contextualSpacing/>
        <w:jc w:val="both"/>
        <w:rPr>
          <w:rFonts w:ascii="Times New Roman" w:hAnsi="Times New Roman"/>
          <w:sz w:val="24"/>
          <w:szCs w:val="24"/>
        </w:rPr>
      </w:pPr>
      <w:r>
        <w:rPr>
          <w:rFonts w:ascii="Times New Roman" w:hAnsi="Times New Roman"/>
          <w:sz w:val="24"/>
          <w:szCs w:val="24"/>
        </w:rPr>
        <w:t xml:space="preserve">                                                                                    </w:t>
      </w:r>
      <w:r w:rsidR="00E2080F">
        <w:rPr>
          <w:rFonts w:ascii="Times New Roman" w:hAnsi="Times New Roman"/>
          <w:sz w:val="24"/>
          <w:szCs w:val="24"/>
        </w:rPr>
        <w:t xml:space="preserve">                  </w:t>
      </w:r>
      <w:r w:rsidR="00F7735E">
        <w:rPr>
          <w:rFonts w:ascii="Times New Roman" w:hAnsi="Times New Roman"/>
          <w:sz w:val="24"/>
          <w:szCs w:val="24"/>
        </w:rPr>
        <w:t>На учете у нарколога:</w:t>
      </w:r>
      <w:r w:rsidR="00E2080F">
        <w:rPr>
          <w:rFonts w:ascii="Times New Roman" w:hAnsi="Times New Roman"/>
          <w:sz w:val="24"/>
          <w:szCs w:val="24"/>
        </w:rPr>
        <w:t xml:space="preserve"> 7</w:t>
      </w:r>
      <w:r w:rsidR="00D56A0E">
        <w:rPr>
          <w:rFonts w:ascii="Times New Roman" w:hAnsi="Times New Roman"/>
          <w:sz w:val="24"/>
          <w:szCs w:val="24"/>
        </w:rPr>
        <w:t xml:space="preserve"> (АППГ – </w:t>
      </w:r>
      <w:r w:rsidR="00F7735E">
        <w:rPr>
          <w:rFonts w:ascii="Times New Roman" w:hAnsi="Times New Roman"/>
          <w:sz w:val="24"/>
          <w:szCs w:val="24"/>
        </w:rPr>
        <w:t xml:space="preserve"> 25</w:t>
      </w:r>
      <w:r w:rsidR="00D56A0E">
        <w:rPr>
          <w:rFonts w:ascii="Times New Roman" w:hAnsi="Times New Roman"/>
          <w:sz w:val="24"/>
          <w:szCs w:val="24"/>
        </w:rPr>
        <w:t>)</w:t>
      </w:r>
    </w:p>
    <w:p w:rsidR="005433D8" w:rsidRPr="00AA55EC" w:rsidRDefault="003357A4" w:rsidP="005433D8">
      <w:pPr>
        <w:pStyle w:val="a5"/>
        <w:spacing w:line="360" w:lineRule="auto"/>
        <w:ind w:firstLine="1287"/>
        <w:contextualSpacing/>
        <w:jc w:val="both"/>
        <w:rPr>
          <w:rFonts w:ascii="Times New Roman" w:hAnsi="Times New Roman"/>
          <w:sz w:val="24"/>
          <w:szCs w:val="24"/>
        </w:rPr>
      </w:pPr>
      <w:r w:rsidRPr="00AA55EC">
        <w:rPr>
          <w:rFonts w:ascii="Times New Roman" w:hAnsi="Times New Roman"/>
          <w:sz w:val="24"/>
          <w:szCs w:val="24"/>
        </w:rPr>
        <w:t>Отделом воспитания и дополнительного образования р</w:t>
      </w:r>
      <w:r w:rsidR="005433D8" w:rsidRPr="00AA55EC">
        <w:rPr>
          <w:rFonts w:ascii="Times New Roman" w:hAnsi="Times New Roman"/>
          <w:sz w:val="24"/>
          <w:szCs w:val="24"/>
        </w:rPr>
        <w:t>азработана Программа по профилактике употребления алкоголя, табака, психоактивных веществ и пропаганде здорового образа жизни «Дорога выбора» на 2019 – 2025 гг.</w:t>
      </w:r>
    </w:p>
    <w:p w:rsidR="00C81B22" w:rsidRPr="00D56A0E" w:rsidRDefault="00544204" w:rsidP="00E76162">
      <w:pPr>
        <w:spacing w:line="360" w:lineRule="auto"/>
        <w:jc w:val="both"/>
        <w:rPr>
          <w:rFonts w:ascii="Times New Roman" w:hAnsi="Times New Roman"/>
          <w:color w:val="FF0000"/>
          <w:sz w:val="24"/>
          <w:szCs w:val="24"/>
        </w:rPr>
      </w:pPr>
      <w:r w:rsidRPr="00AA55EC">
        <w:rPr>
          <w:rFonts w:ascii="Times New Roman" w:eastAsia="Times New Roman" w:hAnsi="Times New Roman" w:cs="Times New Roman"/>
          <w:bCs/>
          <w:sz w:val="24"/>
          <w:szCs w:val="24"/>
        </w:rPr>
        <w:tab/>
      </w:r>
      <w:r w:rsidR="005433D8" w:rsidRPr="00AA55EC">
        <w:rPr>
          <w:rFonts w:ascii="Times New Roman" w:eastAsia="Times New Roman" w:hAnsi="Times New Roman" w:cs="Times New Roman"/>
          <w:bCs/>
          <w:sz w:val="24"/>
          <w:szCs w:val="24"/>
        </w:rPr>
        <w:t>Главная цель</w:t>
      </w:r>
      <w:r w:rsidR="005433D8" w:rsidRPr="00AA55EC">
        <w:rPr>
          <w:rFonts w:ascii="Times New Roman" w:eastAsia="Times New Roman" w:hAnsi="Times New Roman" w:cs="Times New Roman"/>
          <w:sz w:val="24"/>
          <w:szCs w:val="24"/>
        </w:rPr>
        <w:t xml:space="preserve"> профилактической работы в школах заключается в формировании у детей ценности здорового образа жизни, сохранении и укреплении физического, психического и социального здоровья, </w:t>
      </w:r>
      <w:r w:rsidR="00AA55EC" w:rsidRPr="00AA55EC">
        <w:rPr>
          <w:rFonts w:ascii="Times New Roman" w:eastAsia="Times New Roman" w:hAnsi="Times New Roman" w:cs="Times New Roman"/>
          <w:sz w:val="24"/>
          <w:szCs w:val="24"/>
        </w:rPr>
        <w:t xml:space="preserve">формированию негативного отношения употреблению ПАВ </w:t>
      </w:r>
      <w:r w:rsidR="00AA55EC" w:rsidRPr="00AA55EC">
        <w:rPr>
          <w:rFonts w:ascii="Times New Roman" w:eastAsia="Times New Roman" w:hAnsi="Times New Roman" w:cs="Times New Roman"/>
          <w:sz w:val="24"/>
          <w:szCs w:val="24"/>
        </w:rPr>
        <w:lastRenderedPageBreak/>
        <w:t xml:space="preserve">(изменения отношения детей и молодежи к наркотикам, алкогольным напиткам, табакокурению), формирование личной ответственности за </w:t>
      </w:r>
      <w:r w:rsidR="00AA55EC" w:rsidRPr="00FE0CEA">
        <w:rPr>
          <w:rFonts w:ascii="Times New Roman" w:eastAsia="Times New Roman" w:hAnsi="Times New Roman" w:cs="Times New Roman"/>
          <w:sz w:val="24"/>
          <w:szCs w:val="24"/>
        </w:rPr>
        <w:t>свое поведение</w:t>
      </w:r>
      <w:r w:rsidR="00AA55EC">
        <w:rPr>
          <w:rFonts w:ascii="Times New Roman" w:eastAsia="Times New Roman" w:hAnsi="Times New Roman" w:cs="Times New Roman"/>
          <w:sz w:val="24"/>
          <w:szCs w:val="24"/>
        </w:rPr>
        <w:t>.</w:t>
      </w:r>
    </w:p>
    <w:p w:rsidR="00643E28" w:rsidRPr="00C81B22" w:rsidRDefault="00643E28" w:rsidP="00643E28">
      <w:pPr>
        <w:pStyle w:val="a5"/>
        <w:spacing w:line="360" w:lineRule="auto"/>
        <w:ind w:firstLine="567"/>
        <w:jc w:val="both"/>
        <w:rPr>
          <w:rFonts w:ascii="Times New Roman" w:hAnsi="Times New Roman"/>
          <w:sz w:val="24"/>
          <w:szCs w:val="24"/>
        </w:rPr>
      </w:pPr>
      <w:r>
        <w:rPr>
          <w:rFonts w:ascii="Times New Roman" w:hAnsi="Times New Roman"/>
          <w:sz w:val="24"/>
          <w:szCs w:val="24"/>
        </w:rPr>
        <w:t xml:space="preserve">В Олекминском районе - </w:t>
      </w:r>
      <w:r w:rsidRPr="00C81B22">
        <w:rPr>
          <w:rFonts w:ascii="Times New Roman" w:hAnsi="Times New Roman"/>
          <w:sz w:val="24"/>
          <w:szCs w:val="24"/>
        </w:rPr>
        <w:t xml:space="preserve">28 </w:t>
      </w:r>
      <w:r>
        <w:rPr>
          <w:rFonts w:ascii="Times New Roman" w:hAnsi="Times New Roman"/>
          <w:sz w:val="24"/>
          <w:szCs w:val="24"/>
        </w:rPr>
        <w:t>социальных педагогов. Из них имеют в</w:t>
      </w:r>
      <w:r w:rsidRPr="00C81B22">
        <w:rPr>
          <w:rFonts w:ascii="Times New Roman" w:hAnsi="Times New Roman"/>
          <w:sz w:val="24"/>
          <w:szCs w:val="24"/>
        </w:rPr>
        <w:t>ысшее обр</w:t>
      </w:r>
      <w:r>
        <w:rPr>
          <w:rFonts w:ascii="Times New Roman" w:hAnsi="Times New Roman"/>
          <w:sz w:val="24"/>
          <w:szCs w:val="24"/>
        </w:rPr>
        <w:t xml:space="preserve">азование – 18, среднее профессиональное – 10. Квалификационная категория: </w:t>
      </w:r>
      <w:r w:rsidRPr="00C81B22">
        <w:rPr>
          <w:rFonts w:ascii="Times New Roman" w:hAnsi="Times New Roman"/>
          <w:sz w:val="24"/>
          <w:szCs w:val="24"/>
        </w:rPr>
        <w:t xml:space="preserve">1 категория </w:t>
      </w:r>
      <w:r>
        <w:rPr>
          <w:rFonts w:ascii="Times New Roman" w:hAnsi="Times New Roman"/>
          <w:sz w:val="24"/>
          <w:szCs w:val="24"/>
        </w:rPr>
        <w:t xml:space="preserve">– </w:t>
      </w:r>
      <w:r w:rsidRPr="00C81B22">
        <w:rPr>
          <w:rFonts w:ascii="Times New Roman" w:hAnsi="Times New Roman"/>
          <w:sz w:val="24"/>
          <w:szCs w:val="24"/>
        </w:rPr>
        <w:t>2</w:t>
      </w:r>
      <w:r>
        <w:rPr>
          <w:rFonts w:ascii="Times New Roman" w:hAnsi="Times New Roman"/>
          <w:sz w:val="24"/>
          <w:szCs w:val="24"/>
        </w:rPr>
        <w:t xml:space="preserve">, СЗД </w:t>
      </w:r>
      <w:r w:rsidRPr="00C81B22">
        <w:rPr>
          <w:rFonts w:ascii="Times New Roman" w:hAnsi="Times New Roman"/>
          <w:sz w:val="24"/>
          <w:szCs w:val="24"/>
        </w:rPr>
        <w:t xml:space="preserve">– 10, 14 без категории. </w:t>
      </w:r>
    </w:p>
    <w:p w:rsidR="005433D8" w:rsidRPr="003357A4" w:rsidRDefault="00E76162" w:rsidP="00544204">
      <w:pPr>
        <w:spacing w:line="360" w:lineRule="auto"/>
        <w:ind w:firstLine="539"/>
        <w:jc w:val="both"/>
        <w:rPr>
          <w:rFonts w:ascii="Times New Roman" w:hAnsi="Times New Roman" w:cs="Times New Roman"/>
          <w:bCs/>
          <w:iCs/>
          <w:sz w:val="24"/>
          <w:szCs w:val="24"/>
        </w:rPr>
      </w:pPr>
      <w:r>
        <w:rPr>
          <w:rFonts w:ascii="Times New Roman" w:hAnsi="Times New Roman" w:cs="Times New Roman"/>
          <w:bCs/>
          <w:iCs/>
          <w:sz w:val="24"/>
          <w:szCs w:val="24"/>
        </w:rPr>
        <w:t xml:space="preserve">Социальные педагоги курируют работу общественных постов формирования ЗОЖ.  </w:t>
      </w:r>
      <w:r w:rsidR="00F7735E">
        <w:rPr>
          <w:rFonts w:ascii="Times New Roman" w:hAnsi="Times New Roman" w:cs="Times New Roman"/>
          <w:bCs/>
          <w:iCs/>
          <w:sz w:val="24"/>
          <w:szCs w:val="24"/>
        </w:rPr>
        <w:t>Всего в районе действуют 58</w:t>
      </w:r>
      <w:r w:rsidR="005433D8" w:rsidRPr="003357A4">
        <w:rPr>
          <w:rFonts w:ascii="Times New Roman" w:hAnsi="Times New Roman" w:cs="Times New Roman"/>
          <w:bCs/>
          <w:iCs/>
          <w:sz w:val="24"/>
          <w:szCs w:val="24"/>
        </w:rPr>
        <w:t xml:space="preserve"> общественный пост Формирования ЗОЖ (Далее-пост) общеобразовательных учреждений. Основным направлением постов является организация в общеобразовательных учреждениях первичной позитивной профилактики употребления психоактивных веществ обучающимися.</w:t>
      </w:r>
      <w:r w:rsidR="00FE0CEA" w:rsidRPr="003357A4">
        <w:rPr>
          <w:rFonts w:ascii="Times New Roman" w:hAnsi="Times New Roman" w:cs="Times New Roman"/>
          <w:bCs/>
          <w:iCs/>
          <w:sz w:val="24"/>
          <w:szCs w:val="24"/>
        </w:rPr>
        <w:t xml:space="preserve"> </w:t>
      </w:r>
      <w:r w:rsidR="005433D8" w:rsidRPr="003357A4">
        <w:rPr>
          <w:rFonts w:ascii="Times New Roman" w:hAnsi="Times New Roman" w:cs="Times New Roman"/>
          <w:bCs/>
          <w:iCs/>
          <w:sz w:val="24"/>
          <w:szCs w:val="24"/>
        </w:rPr>
        <w:t xml:space="preserve">Пост ЗОЖ имеет свою документацию, регламентированную Постановлением Правительства от 4.02.2013г. №21, также ведет профилактический учет. </w:t>
      </w:r>
      <w:r w:rsidR="005433D8" w:rsidRPr="003357A4">
        <w:rPr>
          <w:rFonts w:ascii="Times New Roman" w:eastAsia="Times New Roman" w:hAnsi="Times New Roman" w:cs="Times New Roman"/>
          <w:sz w:val="24"/>
          <w:szCs w:val="24"/>
        </w:rPr>
        <w:t>Для несовершеннолетних, поставленных на профилактический учет в образовательных учреждениях разрабатываются программы индивидуальной профилактической работы.</w:t>
      </w:r>
    </w:p>
    <w:p w:rsidR="005433D8" w:rsidRPr="003357A4" w:rsidRDefault="005433D8" w:rsidP="00544204">
      <w:pPr>
        <w:spacing w:line="360" w:lineRule="auto"/>
        <w:jc w:val="both"/>
        <w:rPr>
          <w:rFonts w:ascii="Times New Roman" w:hAnsi="Times New Roman" w:cs="Times New Roman"/>
          <w:sz w:val="24"/>
          <w:szCs w:val="24"/>
        </w:rPr>
      </w:pPr>
      <w:r w:rsidRPr="003357A4">
        <w:rPr>
          <w:rFonts w:ascii="Times New Roman" w:hAnsi="Times New Roman" w:cs="Times New Roman"/>
          <w:sz w:val="24"/>
          <w:szCs w:val="24"/>
        </w:rPr>
        <w:t xml:space="preserve">         В каждом   образовательном учреждении имеется комплекс психодиагностического инструментария и методический   материал   для выявления детей «группы риска», злоупотребляющих ПАВ. Классными руководителями, психологами, социальными педагогами   проводится систематическая работа с подростками «группы риска» в виде индивидуальных и групповых занятий, консультаций, бесед.</w:t>
      </w:r>
    </w:p>
    <w:p w:rsidR="005433D8" w:rsidRPr="003357A4" w:rsidRDefault="00FE0CEA" w:rsidP="00544204">
      <w:pPr>
        <w:spacing w:line="360" w:lineRule="auto"/>
        <w:jc w:val="both"/>
        <w:rPr>
          <w:rFonts w:ascii="Times New Roman" w:hAnsi="Times New Roman" w:cs="Times New Roman"/>
          <w:sz w:val="24"/>
          <w:szCs w:val="24"/>
        </w:rPr>
      </w:pPr>
      <w:r w:rsidRPr="003357A4">
        <w:rPr>
          <w:rFonts w:ascii="Times New Roman" w:hAnsi="Times New Roman" w:cs="Times New Roman"/>
          <w:sz w:val="24"/>
          <w:szCs w:val="24"/>
        </w:rPr>
        <w:tab/>
      </w:r>
      <w:r w:rsidR="005433D8" w:rsidRPr="003357A4">
        <w:rPr>
          <w:rFonts w:ascii="Times New Roman" w:hAnsi="Times New Roman" w:cs="Times New Roman"/>
          <w:sz w:val="24"/>
          <w:szCs w:val="24"/>
        </w:rPr>
        <w:t>Деятельность постов ЗОЖ направлена на все целевые группы: дети, родители, педагоги, отдельно проводится индивидуальная работа с семьями группы риска и их детьми.</w:t>
      </w:r>
    </w:p>
    <w:p w:rsidR="005433D8" w:rsidRDefault="005433D8" w:rsidP="00544204">
      <w:pPr>
        <w:spacing w:line="360" w:lineRule="auto"/>
        <w:ind w:firstLine="709"/>
        <w:jc w:val="both"/>
        <w:rPr>
          <w:rFonts w:ascii="Times New Roman" w:hAnsi="Times New Roman" w:cs="Times New Roman"/>
          <w:sz w:val="24"/>
          <w:szCs w:val="24"/>
        </w:rPr>
      </w:pPr>
      <w:r w:rsidRPr="003357A4">
        <w:rPr>
          <w:rFonts w:ascii="Times New Roman" w:hAnsi="Times New Roman" w:cs="Times New Roman"/>
          <w:sz w:val="24"/>
          <w:szCs w:val="24"/>
        </w:rPr>
        <w:t>Ежегодно все образовательные организации Олекминского района прини</w:t>
      </w:r>
      <w:r w:rsidR="00F7735E">
        <w:rPr>
          <w:rFonts w:ascii="Times New Roman" w:hAnsi="Times New Roman" w:cs="Times New Roman"/>
          <w:sz w:val="24"/>
          <w:szCs w:val="24"/>
        </w:rPr>
        <w:t>мают участие в акции:</w:t>
      </w:r>
      <w:r w:rsidRPr="003357A4">
        <w:rPr>
          <w:rFonts w:ascii="Times New Roman" w:hAnsi="Times New Roman" w:cs="Times New Roman"/>
          <w:sz w:val="24"/>
          <w:szCs w:val="24"/>
        </w:rPr>
        <w:t xml:space="preserve"> Всероссийская антинаркотическая акция «Сообщи, где торгуют смертью!», которая</w:t>
      </w:r>
      <w:r w:rsidR="00F7735E">
        <w:rPr>
          <w:rFonts w:ascii="Times New Roman" w:hAnsi="Times New Roman" w:cs="Times New Roman"/>
          <w:sz w:val="24"/>
          <w:szCs w:val="24"/>
        </w:rPr>
        <w:t xml:space="preserve"> проводится дважды в год.</w:t>
      </w:r>
    </w:p>
    <w:p w:rsidR="00E76162" w:rsidRPr="00FE0CEA" w:rsidRDefault="00E76162" w:rsidP="00E76162">
      <w:pPr>
        <w:spacing w:line="360" w:lineRule="auto"/>
        <w:jc w:val="both"/>
        <w:rPr>
          <w:rFonts w:ascii="Times New Roman" w:eastAsia="Times New Roman" w:hAnsi="Times New Roman" w:cs="Times New Roman"/>
          <w:sz w:val="24"/>
          <w:szCs w:val="24"/>
        </w:rPr>
      </w:pPr>
      <w:r w:rsidRPr="00FE0CEA">
        <w:rPr>
          <w:rFonts w:ascii="Times New Roman" w:eastAsia="Times New Roman" w:hAnsi="Times New Roman" w:cs="Times New Roman"/>
          <w:sz w:val="24"/>
          <w:szCs w:val="24"/>
        </w:rPr>
        <w:t>.</w:t>
      </w:r>
    </w:p>
    <w:p w:rsidR="00AA55EC" w:rsidRDefault="00643E28" w:rsidP="00AA55EC">
      <w:pPr>
        <w:pStyle w:val="a5"/>
        <w:spacing w:line="360" w:lineRule="auto"/>
        <w:ind w:firstLine="567"/>
        <w:jc w:val="both"/>
        <w:rPr>
          <w:rFonts w:ascii="Times New Roman" w:hAnsi="Times New Roman"/>
          <w:sz w:val="24"/>
          <w:szCs w:val="24"/>
        </w:rPr>
      </w:pPr>
      <w:r w:rsidRPr="00643E28">
        <w:rPr>
          <w:rFonts w:ascii="Times New Roman" w:hAnsi="Times New Roman"/>
          <w:sz w:val="24"/>
          <w:szCs w:val="24"/>
        </w:rPr>
        <w:t>Проведены сем</w:t>
      </w:r>
      <w:r w:rsidR="00AA55EC">
        <w:rPr>
          <w:rFonts w:ascii="Times New Roman" w:hAnsi="Times New Roman"/>
          <w:sz w:val="24"/>
          <w:szCs w:val="24"/>
        </w:rPr>
        <w:t>инары</w:t>
      </w:r>
      <w:r w:rsidR="004D2EE2">
        <w:rPr>
          <w:rFonts w:ascii="Times New Roman" w:hAnsi="Times New Roman"/>
          <w:sz w:val="24"/>
          <w:szCs w:val="24"/>
        </w:rPr>
        <w:t xml:space="preserve"> по вопросам исполнения Закона РФ 120-ФЗ</w:t>
      </w:r>
      <w:r w:rsidR="00AA55EC">
        <w:rPr>
          <w:rFonts w:ascii="Times New Roman" w:hAnsi="Times New Roman"/>
          <w:sz w:val="24"/>
          <w:szCs w:val="24"/>
        </w:rPr>
        <w:t>:</w:t>
      </w:r>
    </w:p>
    <w:p w:rsidR="00AA55EC" w:rsidRDefault="00AA55EC" w:rsidP="00AA55EC">
      <w:pPr>
        <w:pStyle w:val="a5"/>
        <w:spacing w:line="360" w:lineRule="auto"/>
        <w:ind w:firstLine="567"/>
        <w:jc w:val="both"/>
        <w:rPr>
          <w:rFonts w:ascii="Times New Roman" w:hAnsi="Times New Roman"/>
          <w:sz w:val="24"/>
          <w:szCs w:val="24"/>
        </w:rPr>
      </w:pPr>
      <w:r>
        <w:rPr>
          <w:rFonts w:ascii="Times New Roman" w:hAnsi="Times New Roman"/>
          <w:sz w:val="24"/>
          <w:szCs w:val="24"/>
        </w:rPr>
        <w:t xml:space="preserve">для заместителей директора по ВР </w:t>
      </w:r>
      <w:r w:rsidR="004D2EE2">
        <w:rPr>
          <w:rFonts w:ascii="Times New Roman" w:hAnsi="Times New Roman"/>
          <w:sz w:val="24"/>
          <w:szCs w:val="24"/>
        </w:rPr>
        <w:t>–</w:t>
      </w:r>
      <w:r>
        <w:rPr>
          <w:rFonts w:ascii="Times New Roman" w:hAnsi="Times New Roman"/>
          <w:sz w:val="24"/>
          <w:szCs w:val="24"/>
        </w:rPr>
        <w:t xml:space="preserve"> </w:t>
      </w:r>
      <w:r w:rsidR="004D2EE2">
        <w:rPr>
          <w:rFonts w:ascii="Times New Roman" w:hAnsi="Times New Roman"/>
          <w:sz w:val="24"/>
          <w:szCs w:val="24"/>
        </w:rPr>
        <w:t>8, в том, числе 3 с участием межведкомиссии.</w:t>
      </w:r>
    </w:p>
    <w:p w:rsidR="00E76162" w:rsidRDefault="00AA55EC" w:rsidP="00AA55EC">
      <w:pPr>
        <w:pStyle w:val="a5"/>
        <w:spacing w:line="360" w:lineRule="auto"/>
        <w:ind w:firstLine="567"/>
        <w:jc w:val="both"/>
        <w:rPr>
          <w:rFonts w:ascii="Times New Roman" w:hAnsi="Times New Roman"/>
          <w:sz w:val="24"/>
          <w:szCs w:val="24"/>
        </w:rPr>
      </w:pPr>
      <w:r>
        <w:rPr>
          <w:rFonts w:ascii="Times New Roman" w:hAnsi="Times New Roman"/>
          <w:sz w:val="24"/>
          <w:szCs w:val="24"/>
        </w:rPr>
        <w:lastRenderedPageBreak/>
        <w:t xml:space="preserve"> для социальных педагогов – 3 </w:t>
      </w:r>
    </w:p>
    <w:p w:rsidR="004D2EE2" w:rsidRPr="00643E28" w:rsidRDefault="004D2EE2" w:rsidP="00AA55EC">
      <w:pPr>
        <w:pStyle w:val="a5"/>
        <w:spacing w:line="360" w:lineRule="auto"/>
        <w:ind w:firstLine="567"/>
        <w:jc w:val="both"/>
        <w:rPr>
          <w:rFonts w:ascii="Times New Roman" w:hAnsi="Times New Roman"/>
          <w:sz w:val="24"/>
          <w:szCs w:val="24"/>
        </w:rPr>
      </w:pPr>
      <w:r>
        <w:rPr>
          <w:rFonts w:ascii="Times New Roman" w:hAnsi="Times New Roman"/>
          <w:sz w:val="24"/>
          <w:szCs w:val="24"/>
        </w:rPr>
        <w:t>для классных руководителей - 3</w:t>
      </w:r>
    </w:p>
    <w:p w:rsidR="00E76162" w:rsidRPr="003357A4" w:rsidRDefault="00E76162" w:rsidP="00544204">
      <w:pPr>
        <w:spacing w:line="360" w:lineRule="auto"/>
        <w:ind w:firstLine="709"/>
        <w:jc w:val="both"/>
        <w:rPr>
          <w:rFonts w:ascii="Times New Roman" w:hAnsi="Times New Roman" w:cs="Times New Roman"/>
          <w:sz w:val="24"/>
          <w:szCs w:val="24"/>
        </w:rPr>
      </w:pPr>
    </w:p>
    <w:p w:rsidR="0022404F" w:rsidRPr="0022404F" w:rsidRDefault="0022404F" w:rsidP="00F7735E">
      <w:pPr>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Месячника психологического здоровья </w:t>
      </w:r>
      <w:r w:rsidR="004D2EE2">
        <w:rPr>
          <w:rFonts w:ascii="Times New Roman" w:hAnsi="Times New Roman" w:cs="Times New Roman"/>
          <w:sz w:val="24"/>
          <w:szCs w:val="24"/>
        </w:rPr>
        <w:t xml:space="preserve">проверкой </w:t>
      </w:r>
      <w:r>
        <w:rPr>
          <w:rFonts w:ascii="Times New Roman" w:hAnsi="Times New Roman" w:cs="Times New Roman"/>
          <w:sz w:val="24"/>
          <w:szCs w:val="24"/>
        </w:rPr>
        <w:t xml:space="preserve">охвачено </w:t>
      </w:r>
      <w:r w:rsidR="004D2EE2">
        <w:rPr>
          <w:rFonts w:ascii="Times New Roman" w:hAnsi="Times New Roman" w:cs="Times New Roman"/>
          <w:sz w:val="24"/>
          <w:szCs w:val="24"/>
        </w:rPr>
        <w:t>10</w:t>
      </w:r>
      <w:r w:rsidRPr="0022404F">
        <w:rPr>
          <w:rFonts w:ascii="Times New Roman" w:hAnsi="Times New Roman" w:cs="Times New Roman"/>
          <w:sz w:val="24"/>
          <w:szCs w:val="24"/>
        </w:rPr>
        <w:t xml:space="preserve"> </w:t>
      </w:r>
      <w:r>
        <w:rPr>
          <w:rFonts w:ascii="Times New Roman" w:hAnsi="Times New Roman" w:cs="Times New Roman"/>
          <w:sz w:val="24"/>
          <w:szCs w:val="24"/>
        </w:rPr>
        <w:t>образовательных учреждени</w:t>
      </w:r>
      <w:r w:rsidR="00F7735E">
        <w:rPr>
          <w:rFonts w:ascii="Times New Roman" w:hAnsi="Times New Roman" w:cs="Times New Roman"/>
          <w:sz w:val="24"/>
          <w:szCs w:val="24"/>
        </w:rPr>
        <w:t>й (в том числе и ДОУ)</w:t>
      </w:r>
      <w:r>
        <w:rPr>
          <w:rFonts w:ascii="Times New Roman" w:hAnsi="Times New Roman" w:cs="Times New Roman"/>
          <w:sz w:val="24"/>
          <w:szCs w:val="24"/>
        </w:rPr>
        <w:t xml:space="preserve">.  </w:t>
      </w:r>
      <w:r w:rsidRPr="0022404F">
        <w:rPr>
          <w:rFonts w:ascii="Times New Roman" w:hAnsi="Times New Roman" w:cs="Times New Roman"/>
          <w:sz w:val="24"/>
          <w:szCs w:val="24"/>
        </w:rPr>
        <w:t>Соответствие внутренней документации поста ЗОЖ Постановлению Правител</w:t>
      </w:r>
      <w:r w:rsidR="00F7735E">
        <w:rPr>
          <w:rFonts w:ascii="Times New Roman" w:hAnsi="Times New Roman" w:cs="Times New Roman"/>
          <w:sz w:val="24"/>
          <w:szCs w:val="24"/>
        </w:rPr>
        <w:t>ьства РС(Я) №21 от 04.02.2013г.</w:t>
      </w:r>
    </w:p>
    <w:p w:rsidR="0022404F" w:rsidRPr="00A16B5C" w:rsidRDefault="0022404F" w:rsidP="0022404F">
      <w:pPr>
        <w:pStyle w:val="a6"/>
        <w:numPr>
          <w:ilvl w:val="0"/>
          <w:numId w:val="27"/>
        </w:numPr>
        <w:spacing w:line="360" w:lineRule="auto"/>
      </w:pPr>
      <w:r w:rsidRPr="00A16B5C">
        <w:t>Охват мероприятиями всех целевых групп (обучающиеся, обучаю</w:t>
      </w:r>
      <w:r w:rsidR="00605CB1">
        <w:t xml:space="preserve">щиеся «группы риска», </w:t>
      </w:r>
      <w:r w:rsidRPr="00A16B5C">
        <w:t>родители обучающихся «</w:t>
      </w:r>
      <w:r w:rsidR="00605CB1">
        <w:t>группы риска», педагоги): 100 %. П</w:t>
      </w:r>
      <w:r w:rsidRPr="00A16B5C">
        <w:t>рименяются разные формы охвата – коллективные, индивидуальные, семейные</w:t>
      </w:r>
      <w:r w:rsidR="00605CB1">
        <w:t xml:space="preserve">. </w:t>
      </w:r>
    </w:p>
    <w:p w:rsidR="0022404F" w:rsidRPr="00A16B5C" w:rsidRDefault="0022404F" w:rsidP="0022404F">
      <w:pPr>
        <w:pStyle w:val="a6"/>
        <w:numPr>
          <w:ilvl w:val="0"/>
          <w:numId w:val="27"/>
        </w:numPr>
        <w:spacing w:line="360" w:lineRule="auto"/>
      </w:pPr>
      <w:r w:rsidRPr="00A16B5C">
        <w:t>Направленность мероприятий (диагностическая, коррекционно-развивающая, консультативная, экспертная, профилактическая, просветительская, социальное партнерство): направленность мероприятий во всех ОО  разнообразная, в дошкольных в основном – просветительская, социальное партнерство.</w:t>
      </w:r>
    </w:p>
    <w:p w:rsidR="005433D8" w:rsidRDefault="005433D8" w:rsidP="00544204">
      <w:pPr>
        <w:pStyle w:val="a5"/>
        <w:spacing w:line="360" w:lineRule="auto"/>
        <w:ind w:firstLine="709"/>
        <w:jc w:val="both"/>
        <w:rPr>
          <w:rFonts w:ascii="Times New Roman" w:hAnsi="Times New Roman"/>
          <w:sz w:val="24"/>
          <w:szCs w:val="24"/>
        </w:rPr>
      </w:pPr>
      <w:r w:rsidRPr="003357A4">
        <w:rPr>
          <w:rFonts w:ascii="Times New Roman" w:hAnsi="Times New Roman"/>
          <w:sz w:val="24"/>
          <w:szCs w:val="24"/>
        </w:rPr>
        <w:t xml:space="preserve">В рамках проведения Месячников с целью профилактики безнадзорности и правонарушений, профилактики употребления ПАВ, предупреждению детского неблагополучия проводятся мероприятия в различных формах, в том числе социально-психологическое тестирование обучающихся, направленное на выявление немедицинского потребления наркотических средств и психотропных веществ. В этом году социально-психологическое тестирование </w:t>
      </w:r>
      <w:r w:rsidR="00605CB1">
        <w:rPr>
          <w:rFonts w:ascii="Times New Roman" w:hAnsi="Times New Roman"/>
          <w:sz w:val="24"/>
          <w:szCs w:val="24"/>
        </w:rPr>
        <w:t>прошло в режиме он-</w:t>
      </w:r>
      <w:r w:rsidR="004D2EE2">
        <w:rPr>
          <w:rFonts w:ascii="Times New Roman" w:hAnsi="Times New Roman"/>
          <w:sz w:val="24"/>
          <w:szCs w:val="24"/>
        </w:rPr>
        <w:t>лайн, как и в прошлом году. На 25 декабря 2021</w:t>
      </w:r>
      <w:r w:rsidR="00605CB1">
        <w:rPr>
          <w:rFonts w:ascii="Times New Roman" w:hAnsi="Times New Roman"/>
          <w:sz w:val="24"/>
          <w:szCs w:val="24"/>
        </w:rPr>
        <w:t xml:space="preserve">г. </w:t>
      </w:r>
      <w:r w:rsidR="004D2EE2">
        <w:rPr>
          <w:rFonts w:ascii="Times New Roman" w:hAnsi="Times New Roman"/>
          <w:sz w:val="24"/>
          <w:szCs w:val="24"/>
        </w:rPr>
        <w:t>прошли СПТ - 7</w:t>
      </w:r>
      <w:r w:rsidR="00605CB1">
        <w:rPr>
          <w:rFonts w:ascii="Times New Roman" w:hAnsi="Times New Roman"/>
          <w:sz w:val="24"/>
          <w:szCs w:val="24"/>
        </w:rPr>
        <w:t xml:space="preserve">3 </w:t>
      </w:r>
      <w:r w:rsidR="004C4794">
        <w:rPr>
          <w:rFonts w:ascii="Times New Roman" w:hAnsi="Times New Roman"/>
          <w:sz w:val="24"/>
          <w:szCs w:val="24"/>
        </w:rPr>
        <w:t xml:space="preserve">% детей от 13 до 18 лет. </w:t>
      </w:r>
      <w:r w:rsidR="00605CB1">
        <w:rPr>
          <w:rFonts w:ascii="Times New Roman" w:hAnsi="Times New Roman"/>
          <w:sz w:val="24"/>
          <w:szCs w:val="24"/>
        </w:rPr>
        <w:t>СПТ продлен</w:t>
      </w:r>
      <w:r w:rsidR="00C31C0F">
        <w:rPr>
          <w:rFonts w:ascii="Times New Roman" w:hAnsi="Times New Roman"/>
          <w:sz w:val="24"/>
          <w:szCs w:val="24"/>
        </w:rPr>
        <w:t>о</w:t>
      </w:r>
      <w:r w:rsidR="004D2EE2">
        <w:rPr>
          <w:rFonts w:ascii="Times New Roman" w:hAnsi="Times New Roman"/>
          <w:sz w:val="24"/>
          <w:szCs w:val="24"/>
        </w:rPr>
        <w:t xml:space="preserve"> до 1</w:t>
      </w:r>
      <w:r w:rsidR="00605CB1">
        <w:rPr>
          <w:rFonts w:ascii="Times New Roman" w:hAnsi="Times New Roman"/>
          <w:sz w:val="24"/>
          <w:szCs w:val="24"/>
        </w:rPr>
        <w:t xml:space="preserve"> февраля 202</w:t>
      </w:r>
      <w:r w:rsidR="004D2EE2">
        <w:rPr>
          <w:rFonts w:ascii="Times New Roman" w:hAnsi="Times New Roman"/>
          <w:sz w:val="24"/>
          <w:szCs w:val="24"/>
        </w:rPr>
        <w:t>2</w:t>
      </w:r>
      <w:r w:rsidR="00605CB1">
        <w:rPr>
          <w:rFonts w:ascii="Times New Roman" w:hAnsi="Times New Roman"/>
          <w:sz w:val="24"/>
          <w:szCs w:val="24"/>
        </w:rPr>
        <w:t xml:space="preserve">г. </w:t>
      </w:r>
    </w:p>
    <w:p w:rsidR="00605CB1" w:rsidRDefault="008C7C05" w:rsidP="004D2EE2">
      <w:pPr>
        <w:pStyle w:val="a5"/>
        <w:spacing w:line="360" w:lineRule="auto"/>
        <w:ind w:firstLine="709"/>
        <w:jc w:val="both"/>
        <w:rPr>
          <w:rFonts w:ascii="Times New Roman" w:hAnsi="Times New Roman"/>
          <w:sz w:val="24"/>
          <w:szCs w:val="24"/>
        </w:rPr>
      </w:pPr>
      <w:r w:rsidRPr="000E76A8">
        <w:rPr>
          <w:rFonts w:ascii="Times New Roman" w:hAnsi="Times New Roman"/>
          <w:sz w:val="24"/>
          <w:szCs w:val="24"/>
        </w:rPr>
        <w:t>В рамках межведомственного со</w:t>
      </w:r>
      <w:r w:rsidR="000E76A8" w:rsidRPr="000E76A8">
        <w:rPr>
          <w:rFonts w:ascii="Times New Roman" w:hAnsi="Times New Roman"/>
          <w:sz w:val="24"/>
          <w:szCs w:val="24"/>
        </w:rPr>
        <w:t>трудничества</w:t>
      </w:r>
      <w:r w:rsidRPr="000E76A8">
        <w:rPr>
          <w:rFonts w:ascii="Times New Roman" w:hAnsi="Times New Roman"/>
          <w:sz w:val="24"/>
          <w:szCs w:val="24"/>
        </w:rPr>
        <w:t xml:space="preserve"> проводится:</w:t>
      </w:r>
    </w:p>
    <w:p w:rsidR="005433D8" w:rsidRPr="000E76A8" w:rsidRDefault="008C7C05" w:rsidP="008C7C05">
      <w:pPr>
        <w:pStyle w:val="a5"/>
        <w:spacing w:line="360" w:lineRule="auto"/>
        <w:ind w:firstLine="709"/>
        <w:jc w:val="both"/>
        <w:rPr>
          <w:rFonts w:ascii="Times New Roman" w:hAnsi="Times New Roman"/>
          <w:sz w:val="24"/>
          <w:szCs w:val="24"/>
        </w:rPr>
      </w:pPr>
      <w:r w:rsidRPr="000E76A8">
        <w:rPr>
          <w:rFonts w:ascii="Times New Roman" w:hAnsi="Times New Roman"/>
          <w:sz w:val="24"/>
          <w:szCs w:val="24"/>
        </w:rPr>
        <w:t>-  сверка данных по обучающимся</w:t>
      </w:r>
      <w:r w:rsidR="005433D8" w:rsidRPr="000E76A8">
        <w:rPr>
          <w:rFonts w:ascii="Times New Roman" w:hAnsi="Times New Roman"/>
          <w:sz w:val="24"/>
          <w:szCs w:val="24"/>
        </w:rPr>
        <w:t>, состоящим на различных видах профилактического учета.</w:t>
      </w:r>
      <w:r w:rsidRPr="000E76A8">
        <w:rPr>
          <w:rFonts w:ascii="Times New Roman" w:hAnsi="Times New Roman"/>
          <w:sz w:val="24"/>
          <w:szCs w:val="24"/>
        </w:rPr>
        <w:t xml:space="preserve">  (КДН и ЗП, ПДН, отдел опеки, ЦРБ)</w:t>
      </w:r>
    </w:p>
    <w:p w:rsidR="008C7C05" w:rsidRPr="000E76A8" w:rsidRDefault="008C7C05" w:rsidP="008C7C05">
      <w:pPr>
        <w:pStyle w:val="a5"/>
        <w:spacing w:line="360" w:lineRule="auto"/>
        <w:ind w:firstLine="709"/>
        <w:jc w:val="both"/>
        <w:rPr>
          <w:rFonts w:ascii="Times New Roman" w:hAnsi="Times New Roman"/>
          <w:sz w:val="24"/>
          <w:szCs w:val="24"/>
        </w:rPr>
      </w:pPr>
      <w:r w:rsidRPr="000E76A8">
        <w:rPr>
          <w:rFonts w:ascii="Times New Roman" w:hAnsi="Times New Roman"/>
          <w:sz w:val="24"/>
          <w:szCs w:val="24"/>
        </w:rPr>
        <w:t xml:space="preserve">- проводятся </w:t>
      </w:r>
      <w:r w:rsidR="00305676">
        <w:rPr>
          <w:rFonts w:ascii="Times New Roman" w:hAnsi="Times New Roman"/>
          <w:sz w:val="24"/>
          <w:szCs w:val="24"/>
        </w:rPr>
        <w:t xml:space="preserve">круглогодичные </w:t>
      </w:r>
      <w:r w:rsidRPr="000E76A8">
        <w:rPr>
          <w:rFonts w:ascii="Times New Roman" w:hAnsi="Times New Roman"/>
          <w:sz w:val="24"/>
          <w:szCs w:val="24"/>
        </w:rPr>
        <w:t>профилактические ре</w:t>
      </w:r>
      <w:r w:rsidR="00305676">
        <w:rPr>
          <w:rFonts w:ascii="Times New Roman" w:hAnsi="Times New Roman"/>
          <w:sz w:val="24"/>
          <w:szCs w:val="24"/>
        </w:rPr>
        <w:t>йды.</w:t>
      </w:r>
    </w:p>
    <w:p w:rsidR="004D2EE2" w:rsidRDefault="008C7C05" w:rsidP="004D2EE2">
      <w:pPr>
        <w:pStyle w:val="a5"/>
        <w:spacing w:line="360" w:lineRule="auto"/>
        <w:ind w:firstLine="709"/>
        <w:jc w:val="both"/>
        <w:rPr>
          <w:rFonts w:ascii="Times New Roman" w:hAnsi="Times New Roman"/>
          <w:sz w:val="24"/>
          <w:szCs w:val="24"/>
        </w:rPr>
      </w:pPr>
      <w:r w:rsidRPr="000E76A8">
        <w:rPr>
          <w:rFonts w:ascii="Times New Roman" w:hAnsi="Times New Roman"/>
          <w:sz w:val="24"/>
          <w:szCs w:val="24"/>
        </w:rPr>
        <w:t xml:space="preserve">- проводятся совместные </w:t>
      </w:r>
      <w:r w:rsidR="00305676">
        <w:rPr>
          <w:rFonts w:ascii="Times New Roman" w:hAnsi="Times New Roman"/>
          <w:sz w:val="24"/>
          <w:szCs w:val="24"/>
          <w:lang w:val="en-US"/>
        </w:rPr>
        <w:t>ZOOM</w:t>
      </w:r>
      <w:r w:rsidR="00305676" w:rsidRPr="00305676">
        <w:rPr>
          <w:rFonts w:ascii="Times New Roman" w:hAnsi="Times New Roman"/>
          <w:sz w:val="24"/>
          <w:szCs w:val="24"/>
        </w:rPr>
        <w:t xml:space="preserve"> </w:t>
      </w:r>
      <w:r w:rsidR="00305676">
        <w:rPr>
          <w:rFonts w:ascii="Times New Roman" w:hAnsi="Times New Roman"/>
          <w:sz w:val="24"/>
          <w:szCs w:val="24"/>
        </w:rPr>
        <w:t>семинары: профилактические</w:t>
      </w:r>
      <w:r w:rsidRPr="000E76A8">
        <w:rPr>
          <w:rFonts w:ascii="Times New Roman" w:hAnsi="Times New Roman"/>
          <w:sz w:val="24"/>
          <w:szCs w:val="24"/>
        </w:rPr>
        <w:t xml:space="preserve"> бесед</w:t>
      </w:r>
      <w:r w:rsidR="00C31C0F">
        <w:rPr>
          <w:rFonts w:ascii="Times New Roman" w:hAnsi="Times New Roman"/>
          <w:sz w:val="24"/>
          <w:szCs w:val="24"/>
        </w:rPr>
        <w:t xml:space="preserve">ы, конкурсы рисунков, сочинений, плакатов </w:t>
      </w:r>
      <w:r w:rsidRPr="000E76A8">
        <w:rPr>
          <w:rFonts w:ascii="Times New Roman" w:hAnsi="Times New Roman"/>
          <w:sz w:val="24"/>
          <w:szCs w:val="24"/>
        </w:rPr>
        <w:t>по профилактике ПАВ, правонарушений и</w:t>
      </w:r>
      <w:r w:rsidR="00305676">
        <w:rPr>
          <w:rFonts w:ascii="Times New Roman" w:hAnsi="Times New Roman"/>
          <w:sz w:val="24"/>
          <w:szCs w:val="24"/>
        </w:rPr>
        <w:t xml:space="preserve"> безопасности жизнедеятельности, по безопасности дорожного движения.</w:t>
      </w:r>
      <w:r w:rsidR="004D2EE2" w:rsidRPr="004D2EE2">
        <w:rPr>
          <w:rFonts w:ascii="Times New Roman" w:hAnsi="Times New Roman"/>
          <w:sz w:val="24"/>
          <w:szCs w:val="24"/>
        </w:rPr>
        <w:t xml:space="preserve"> </w:t>
      </w:r>
    </w:p>
    <w:p w:rsidR="004D2EE2" w:rsidRPr="000E76A8" w:rsidRDefault="004D2EE2" w:rsidP="004D2EE2">
      <w:pPr>
        <w:pStyle w:val="a5"/>
        <w:spacing w:line="360" w:lineRule="auto"/>
        <w:ind w:firstLine="709"/>
        <w:jc w:val="both"/>
        <w:rPr>
          <w:rFonts w:ascii="Times New Roman" w:hAnsi="Times New Roman"/>
          <w:sz w:val="24"/>
          <w:szCs w:val="24"/>
        </w:rPr>
      </w:pPr>
      <w:r>
        <w:rPr>
          <w:rFonts w:ascii="Times New Roman" w:hAnsi="Times New Roman"/>
          <w:sz w:val="24"/>
          <w:szCs w:val="24"/>
        </w:rPr>
        <w:t>- участвовали в создании памятки для родителей по употреблению ПАВ</w:t>
      </w:r>
    </w:p>
    <w:p w:rsidR="008C7C05" w:rsidRPr="000E76A8" w:rsidRDefault="008C7C05" w:rsidP="008C7C05">
      <w:pPr>
        <w:pStyle w:val="a5"/>
        <w:spacing w:line="360" w:lineRule="auto"/>
        <w:ind w:firstLine="709"/>
        <w:jc w:val="both"/>
        <w:rPr>
          <w:rFonts w:ascii="Times New Roman" w:hAnsi="Times New Roman"/>
          <w:sz w:val="24"/>
          <w:szCs w:val="24"/>
        </w:rPr>
      </w:pPr>
    </w:p>
    <w:p w:rsidR="005433D8" w:rsidRPr="00842C1D" w:rsidRDefault="00AC0D72" w:rsidP="00842C1D">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004A31FF" w:rsidRPr="00842C1D">
        <w:rPr>
          <w:rFonts w:ascii="Times New Roman" w:hAnsi="Times New Roman" w:cs="Times New Roman"/>
          <w:sz w:val="24"/>
          <w:szCs w:val="24"/>
        </w:rPr>
        <w:t xml:space="preserve"> </w:t>
      </w:r>
    </w:p>
    <w:p w:rsidR="00305676" w:rsidRDefault="00842C1D" w:rsidP="00544204">
      <w:pPr>
        <w:pStyle w:val="2"/>
        <w:tabs>
          <w:tab w:val="left" w:pos="709"/>
        </w:tabs>
        <w:spacing w:after="0" w:line="360" w:lineRule="auto"/>
        <w:ind w:left="0"/>
        <w:jc w:val="both"/>
        <w:rPr>
          <w:rFonts w:ascii="Times New Roman" w:hAnsi="Times New Roman"/>
          <w:sz w:val="24"/>
          <w:szCs w:val="24"/>
        </w:rPr>
      </w:pPr>
      <w:r w:rsidRPr="00842C1D">
        <w:rPr>
          <w:rFonts w:ascii="Times New Roman" w:hAnsi="Times New Roman"/>
          <w:sz w:val="24"/>
          <w:szCs w:val="24"/>
        </w:rPr>
        <w:tab/>
      </w:r>
      <w:r w:rsidR="005433D8" w:rsidRPr="00842C1D">
        <w:rPr>
          <w:rFonts w:ascii="Times New Roman" w:hAnsi="Times New Roman"/>
          <w:sz w:val="24"/>
          <w:szCs w:val="24"/>
        </w:rPr>
        <w:t>Проведя анализ причин употребления ПАВ несовершеннолетними, выявили, что основными причинами употребления ПАВ являются: слабый контроль родителей за поведением детей вне дома (при самой мощной пропаганде вреда курения, пьянства, наркотиков, без активной позиции родителей проблему решить нельзя) устойчивое антиобщественное поведение, отрицательное влияние окружения, психологические особенности личности.</w:t>
      </w:r>
      <w:r w:rsidRPr="00842C1D">
        <w:rPr>
          <w:rFonts w:ascii="Times New Roman" w:hAnsi="Times New Roman"/>
          <w:sz w:val="24"/>
          <w:szCs w:val="24"/>
        </w:rPr>
        <w:t xml:space="preserve"> </w:t>
      </w:r>
    </w:p>
    <w:p w:rsidR="005433D8" w:rsidRPr="00842C1D" w:rsidRDefault="005433D8" w:rsidP="00544204">
      <w:pPr>
        <w:spacing w:line="360" w:lineRule="auto"/>
        <w:ind w:firstLine="708"/>
        <w:jc w:val="both"/>
        <w:rPr>
          <w:rFonts w:ascii="Times New Roman" w:hAnsi="Times New Roman" w:cs="Times New Roman"/>
          <w:sz w:val="24"/>
          <w:szCs w:val="24"/>
        </w:rPr>
      </w:pPr>
      <w:r w:rsidRPr="00842C1D">
        <w:rPr>
          <w:rFonts w:ascii="Times New Roman" w:hAnsi="Times New Roman" w:cs="Times New Roman"/>
          <w:sz w:val="24"/>
          <w:szCs w:val="24"/>
        </w:rPr>
        <w:t xml:space="preserve">Классными руководителями 1-11-ых классов, социальными педагогами, </w:t>
      </w:r>
      <w:r w:rsidR="00842C1D" w:rsidRPr="00842C1D">
        <w:rPr>
          <w:rFonts w:ascii="Times New Roman" w:hAnsi="Times New Roman" w:cs="Times New Roman"/>
          <w:sz w:val="24"/>
          <w:szCs w:val="24"/>
        </w:rPr>
        <w:t xml:space="preserve">педагогами – </w:t>
      </w:r>
      <w:r w:rsidR="009D7D03" w:rsidRPr="00842C1D">
        <w:rPr>
          <w:rFonts w:ascii="Times New Roman" w:hAnsi="Times New Roman" w:cs="Times New Roman"/>
          <w:sz w:val="24"/>
          <w:szCs w:val="24"/>
        </w:rPr>
        <w:t>психологами школ</w:t>
      </w:r>
      <w:r w:rsidRPr="00842C1D">
        <w:rPr>
          <w:rFonts w:ascii="Times New Roman" w:hAnsi="Times New Roman" w:cs="Times New Roman"/>
          <w:sz w:val="24"/>
          <w:szCs w:val="24"/>
        </w:rPr>
        <w:t>,</w:t>
      </w:r>
      <w:r w:rsidR="00842C1D" w:rsidRPr="00842C1D">
        <w:rPr>
          <w:rFonts w:ascii="Times New Roman" w:hAnsi="Times New Roman" w:cs="Times New Roman"/>
          <w:sz w:val="24"/>
          <w:szCs w:val="24"/>
        </w:rPr>
        <w:t xml:space="preserve"> администрациями школ проводится </w:t>
      </w:r>
      <w:r w:rsidRPr="00842C1D">
        <w:rPr>
          <w:rFonts w:ascii="Times New Roman" w:hAnsi="Times New Roman" w:cs="Times New Roman"/>
          <w:sz w:val="24"/>
          <w:szCs w:val="24"/>
        </w:rPr>
        <w:t xml:space="preserve">работа по информированию </w:t>
      </w:r>
      <w:r w:rsidR="00842C1D" w:rsidRPr="00842C1D">
        <w:rPr>
          <w:rFonts w:ascii="Times New Roman" w:hAnsi="Times New Roman" w:cs="Times New Roman"/>
          <w:sz w:val="24"/>
          <w:szCs w:val="24"/>
        </w:rPr>
        <w:t xml:space="preserve">родителей и </w:t>
      </w:r>
      <w:r w:rsidRPr="00842C1D">
        <w:rPr>
          <w:rFonts w:ascii="Times New Roman" w:hAnsi="Times New Roman" w:cs="Times New Roman"/>
          <w:sz w:val="24"/>
          <w:szCs w:val="24"/>
        </w:rPr>
        <w:t>обучающихся о последствиях употребления ПАВ, в том числе</w:t>
      </w:r>
      <w:r w:rsidR="00842C1D" w:rsidRPr="00842C1D">
        <w:rPr>
          <w:rFonts w:ascii="Times New Roman" w:hAnsi="Times New Roman" w:cs="Times New Roman"/>
          <w:sz w:val="24"/>
          <w:szCs w:val="24"/>
        </w:rPr>
        <w:t xml:space="preserve"> СНЮС</w:t>
      </w:r>
      <w:r w:rsidRPr="00842C1D">
        <w:rPr>
          <w:rFonts w:ascii="Times New Roman" w:hAnsi="Times New Roman" w:cs="Times New Roman"/>
          <w:sz w:val="24"/>
          <w:szCs w:val="24"/>
        </w:rPr>
        <w:t>, предупреждению и профилактике наркомании в подростковой и молодёжной среде. К акции были привлечены следующие специалисты: врач</w:t>
      </w:r>
      <w:r w:rsidR="00842C1D" w:rsidRPr="00842C1D">
        <w:rPr>
          <w:rFonts w:ascii="Times New Roman" w:hAnsi="Times New Roman" w:cs="Times New Roman"/>
          <w:sz w:val="24"/>
          <w:szCs w:val="24"/>
        </w:rPr>
        <w:t>и</w:t>
      </w:r>
      <w:r w:rsidRPr="00842C1D">
        <w:rPr>
          <w:rFonts w:ascii="Times New Roman" w:hAnsi="Times New Roman" w:cs="Times New Roman"/>
          <w:sz w:val="24"/>
          <w:szCs w:val="24"/>
        </w:rPr>
        <w:t xml:space="preserve">, помощник прокурора, секретарь КДНиЗП, инспектор ПДН ОВД, </w:t>
      </w:r>
      <w:r w:rsidR="007B35E2">
        <w:rPr>
          <w:rFonts w:ascii="Times New Roman" w:hAnsi="Times New Roman" w:cs="Times New Roman"/>
          <w:sz w:val="24"/>
          <w:szCs w:val="24"/>
        </w:rPr>
        <w:t>Центр психологической помощи семье и молодежи</w:t>
      </w:r>
      <w:r w:rsidRPr="00842C1D">
        <w:rPr>
          <w:rFonts w:ascii="Times New Roman" w:hAnsi="Times New Roman" w:cs="Times New Roman"/>
          <w:sz w:val="24"/>
          <w:szCs w:val="24"/>
        </w:rPr>
        <w:t>.</w:t>
      </w:r>
    </w:p>
    <w:p w:rsidR="005433D8" w:rsidRDefault="005433D8" w:rsidP="00544204">
      <w:pPr>
        <w:pStyle w:val="a5"/>
        <w:spacing w:line="360" w:lineRule="auto"/>
        <w:ind w:firstLine="567"/>
        <w:jc w:val="both"/>
        <w:rPr>
          <w:rFonts w:ascii="Times New Roman" w:hAnsi="Times New Roman"/>
          <w:sz w:val="24"/>
          <w:szCs w:val="24"/>
        </w:rPr>
      </w:pPr>
      <w:r w:rsidRPr="00887A33">
        <w:rPr>
          <w:rFonts w:ascii="Times New Roman" w:hAnsi="Times New Roman"/>
          <w:sz w:val="24"/>
          <w:szCs w:val="24"/>
        </w:rPr>
        <w:t>На родительских всеобучах осуществлялась разъяснительная работа с родителями о возможности предоставления инф</w:t>
      </w:r>
      <w:r w:rsidR="00544204" w:rsidRPr="00887A33">
        <w:rPr>
          <w:rFonts w:ascii="Times New Roman" w:hAnsi="Times New Roman"/>
          <w:sz w:val="24"/>
          <w:szCs w:val="24"/>
        </w:rPr>
        <w:t>ормации по «Т</w:t>
      </w:r>
      <w:r w:rsidRPr="00887A33">
        <w:rPr>
          <w:rFonts w:ascii="Times New Roman" w:hAnsi="Times New Roman"/>
          <w:sz w:val="24"/>
          <w:szCs w:val="24"/>
        </w:rPr>
        <w:t>елефонам доверия» 8</w:t>
      </w:r>
      <w:r w:rsidR="007B35E2">
        <w:rPr>
          <w:rFonts w:ascii="Times New Roman" w:hAnsi="Times New Roman"/>
          <w:sz w:val="24"/>
          <w:szCs w:val="24"/>
        </w:rPr>
        <w:t>-</w:t>
      </w:r>
      <w:r w:rsidR="004D2EE2">
        <w:rPr>
          <w:rFonts w:ascii="Times New Roman" w:hAnsi="Times New Roman"/>
          <w:sz w:val="24"/>
          <w:szCs w:val="24"/>
        </w:rPr>
        <w:t>968-151-04-02</w:t>
      </w:r>
    </w:p>
    <w:p w:rsidR="005433D8" w:rsidRDefault="007B35E2" w:rsidP="00DB5686">
      <w:pPr>
        <w:pStyle w:val="a5"/>
        <w:spacing w:line="360" w:lineRule="auto"/>
        <w:ind w:firstLine="567"/>
        <w:jc w:val="both"/>
        <w:rPr>
          <w:rFonts w:ascii="Times New Roman" w:hAnsi="Times New Roman"/>
          <w:sz w:val="24"/>
          <w:szCs w:val="24"/>
        </w:rPr>
      </w:pPr>
      <w:r>
        <w:rPr>
          <w:rFonts w:ascii="Times New Roman" w:hAnsi="Times New Roman"/>
          <w:sz w:val="24"/>
          <w:szCs w:val="24"/>
        </w:rPr>
        <w:t>В феврале 2020г. прошло заседание методобъединения психологов по теме: «Работа с детьми</w:t>
      </w:r>
      <w:r w:rsidR="00C31C0F">
        <w:rPr>
          <w:rFonts w:ascii="Times New Roman" w:hAnsi="Times New Roman"/>
          <w:sz w:val="24"/>
          <w:szCs w:val="24"/>
        </w:rPr>
        <w:t>,</w:t>
      </w:r>
      <w:r>
        <w:rPr>
          <w:rFonts w:ascii="Times New Roman" w:hAnsi="Times New Roman"/>
          <w:sz w:val="24"/>
          <w:szCs w:val="24"/>
        </w:rPr>
        <w:t xml:space="preserve"> состоящим</w:t>
      </w:r>
      <w:r w:rsidR="00C31C0F">
        <w:rPr>
          <w:rFonts w:ascii="Times New Roman" w:hAnsi="Times New Roman"/>
          <w:sz w:val="24"/>
          <w:szCs w:val="24"/>
        </w:rPr>
        <w:t>и</w:t>
      </w:r>
      <w:r w:rsidR="005D132A">
        <w:rPr>
          <w:rFonts w:ascii="Times New Roman" w:hAnsi="Times New Roman"/>
          <w:sz w:val="24"/>
          <w:szCs w:val="24"/>
        </w:rPr>
        <w:t xml:space="preserve"> на различных видах»</w:t>
      </w:r>
    </w:p>
    <w:p w:rsidR="002B2844" w:rsidRPr="00417025" w:rsidRDefault="002B2844" w:rsidP="00991FFA">
      <w:pPr>
        <w:pStyle w:val="2"/>
        <w:tabs>
          <w:tab w:val="left" w:pos="709"/>
        </w:tabs>
        <w:spacing w:after="0" w:line="240" w:lineRule="auto"/>
        <w:ind w:left="0" w:firstLine="567"/>
        <w:jc w:val="both"/>
        <w:rPr>
          <w:rFonts w:ascii="Times New Roman" w:hAnsi="Times New Roman"/>
          <w:sz w:val="24"/>
          <w:szCs w:val="24"/>
          <w:highlight w:val="red"/>
        </w:rPr>
      </w:pPr>
      <w:r w:rsidRPr="00417025">
        <w:rPr>
          <w:rFonts w:ascii="Times New Roman" w:hAnsi="Times New Roman"/>
          <w:sz w:val="24"/>
          <w:szCs w:val="24"/>
          <w:highlight w:val="red"/>
        </w:rPr>
        <w:t xml:space="preserve">  </w:t>
      </w:r>
    </w:p>
    <w:p w:rsidR="00921559" w:rsidRPr="003A7BE6" w:rsidRDefault="00921559" w:rsidP="00921559">
      <w:pPr>
        <w:pStyle w:val="a5"/>
        <w:jc w:val="both"/>
        <w:rPr>
          <w:rFonts w:ascii="Times New Roman" w:hAnsi="Times New Roman"/>
          <w:b/>
          <w:i/>
          <w:sz w:val="24"/>
          <w:szCs w:val="24"/>
        </w:rPr>
      </w:pPr>
      <w:r w:rsidRPr="003A7BE6">
        <w:rPr>
          <w:rFonts w:ascii="Times New Roman" w:hAnsi="Times New Roman"/>
          <w:b/>
          <w:i/>
          <w:sz w:val="24"/>
          <w:szCs w:val="24"/>
        </w:rPr>
        <w:t>Оказание консультационно-методическая помощь по воспитательной работе, исполнению требований ФЗ №120 «Об основах системы профилактики безнадзорности и правонарушений несовершеннолетних»:</w:t>
      </w:r>
    </w:p>
    <w:p w:rsidR="00784CB0" w:rsidRPr="003A7BE6" w:rsidRDefault="00887A33" w:rsidP="00921559">
      <w:pPr>
        <w:pStyle w:val="a5"/>
        <w:ind w:left="360"/>
        <w:jc w:val="both"/>
        <w:rPr>
          <w:rFonts w:ascii="Times New Roman" w:hAnsi="Times New Roman"/>
          <w:sz w:val="24"/>
          <w:szCs w:val="24"/>
        </w:rPr>
      </w:pPr>
      <w:r w:rsidRPr="003A7BE6">
        <w:rPr>
          <w:rFonts w:ascii="Times New Roman" w:hAnsi="Times New Roman"/>
          <w:sz w:val="24"/>
          <w:szCs w:val="24"/>
        </w:rPr>
        <w:t>По плану</w:t>
      </w:r>
      <w:r w:rsidR="00921559" w:rsidRPr="003A7BE6">
        <w:rPr>
          <w:rFonts w:ascii="Times New Roman" w:hAnsi="Times New Roman"/>
          <w:sz w:val="24"/>
          <w:szCs w:val="24"/>
        </w:rPr>
        <w:t xml:space="preserve"> МКУ «УООР» РС(Я), с целью контроля организации воспитательной работы, работы по профилактике безнадзорности и правонарушений, употребления ПАВ, предупреждению детского неблагополучия, оказания методической помощи проведены проверки</w:t>
      </w:r>
      <w:r w:rsidR="00784CB0" w:rsidRPr="003A7BE6">
        <w:rPr>
          <w:rFonts w:ascii="Times New Roman" w:hAnsi="Times New Roman"/>
          <w:sz w:val="24"/>
          <w:szCs w:val="24"/>
        </w:rPr>
        <w:t xml:space="preserve"> в школ</w:t>
      </w:r>
      <w:r w:rsidRPr="003A7BE6">
        <w:rPr>
          <w:rFonts w:ascii="Times New Roman" w:hAnsi="Times New Roman"/>
          <w:sz w:val="24"/>
          <w:szCs w:val="24"/>
        </w:rPr>
        <w:t>ах</w:t>
      </w:r>
      <w:r w:rsidR="003A7BE6">
        <w:rPr>
          <w:rFonts w:ascii="Times New Roman" w:hAnsi="Times New Roman"/>
          <w:sz w:val="24"/>
          <w:szCs w:val="24"/>
        </w:rPr>
        <w:t>, в рамках учредительского контроля</w:t>
      </w:r>
      <w:r w:rsidR="00921559" w:rsidRPr="003A7BE6">
        <w:rPr>
          <w:rFonts w:ascii="Times New Roman" w:hAnsi="Times New Roman"/>
          <w:sz w:val="24"/>
          <w:szCs w:val="24"/>
        </w:rPr>
        <w:t xml:space="preserve">: </w:t>
      </w:r>
    </w:p>
    <w:p w:rsidR="004D2EE2" w:rsidRDefault="004D2EE2" w:rsidP="00921559">
      <w:pPr>
        <w:pStyle w:val="a5"/>
        <w:ind w:left="360"/>
        <w:jc w:val="both"/>
        <w:rPr>
          <w:rFonts w:ascii="Times New Roman" w:hAnsi="Times New Roman"/>
          <w:sz w:val="24"/>
          <w:szCs w:val="24"/>
        </w:rPr>
      </w:pPr>
    </w:p>
    <w:p w:rsidR="00887A33" w:rsidRPr="00887A33" w:rsidRDefault="00D86C68" w:rsidP="00921559">
      <w:pPr>
        <w:pStyle w:val="a5"/>
        <w:ind w:left="360"/>
        <w:jc w:val="both"/>
        <w:rPr>
          <w:rFonts w:ascii="Times New Roman" w:hAnsi="Times New Roman"/>
          <w:sz w:val="24"/>
          <w:szCs w:val="24"/>
        </w:rPr>
      </w:pPr>
      <w:r>
        <w:rPr>
          <w:rFonts w:ascii="Times New Roman" w:hAnsi="Times New Roman"/>
          <w:sz w:val="24"/>
          <w:szCs w:val="24"/>
        </w:rPr>
        <w:t>Участвовали в совещаниях руководителей ДОУ по вопросам организации общественных Пос</w:t>
      </w:r>
      <w:r w:rsidR="004D2EE2">
        <w:rPr>
          <w:rFonts w:ascii="Times New Roman" w:hAnsi="Times New Roman"/>
          <w:sz w:val="24"/>
          <w:szCs w:val="24"/>
        </w:rPr>
        <w:t>тов ЗОЖ и проведения МПЗ в ДОУ.</w:t>
      </w:r>
    </w:p>
    <w:p w:rsidR="00921559" w:rsidRPr="007738B0" w:rsidRDefault="00921559" w:rsidP="00921559">
      <w:pPr>
        <w:pStyle w:val="a5"/>
        <w:jc w:val="both"/>
        <w:rPr>
          <w:rFonts w:ascii="Times New Roman" w:hAnsi="Times New Roman"/>
          <w:sz w:val="24"/>
          <w:szCs w:val="24"/>
        </w:rPr>
      </w:pPr>
      <w:r>
        <w:rPr>
          <w:rFonts w:ascii="Times New Roman" w:hAnsi="Times New Roman"/>
          <w:sz w:val="24"/>
          <w:szCs w:val="24"/>
        </w:rPr>
        <w:t xml:space="preserve">      </w:t>
      </w:r>
    </w:p>
    <w:p w:rsidR="002B2844" w:rsidRPr="00991FFA" w:rsidRDefault="002B2844" w:rsidP="00991FFA">
      <w:pPr>
        <w:pStyle w:val="a5"/>
        <w:ind w:left="720"/>
        <w:jc w:val="both"/>
        <w:rPr>
          <w:rFonts w:ascii="Times New Roman" w:hAnsi="Times New Roman"/>
          <w:b/>
          <w:sz w:val="24"/>
          <w:szCs w:val="24"/>
        </w:rPr>
      </w:pPr>
    </w:p>
    <w:p w:rsidR="00F347DC" w:rsidRPr="00991FFA" w:rsidRDefault="00F347DC" w:rsidP="00991FFA">
      <w:pPr>
        <w:pStyle w:val="a5"/>
        <w:rPr>
          <w:rFonts w:ascii="Times New Roman" w:eastAsia="+mj-ea" w:hAnsi="Times New Roman"/>
          <w:b/>
          <w:sz w:val="24"/>
          <w:szCs w:val="24"/>
        </w:rPr>
      </w:pPr>
      <w:r w:rsidRPr="00991FFA">
        <w:rPr>
          <w:rFonts w:ascii="Times New Roman" w:hAnsi="Times New Roman"/>
          <w:b/>
          <w:sz w:val="24"/>
          <w:szCs w:val="24"/>
        </w:rPr>
        <w:t>2.Профилактика аутоагрессивного</w:t>
      </w:r>
      <w:r w:rsidR="004C4794">
        <w:rPr>
          <w:rFonts w:ascii="Times New Roman" w:hAnsi="Times New Roman"/>
          <w:b/>
          <w:sz w:val="24"/>
          <w:szCs w:val="24"/>
        </w:rPr>
        <w:t xml:space="preserve">, </w:t>
      </w:r>
      <w:r w:rsidRPr="00991FFA">
        <w:rPr>
          <w:rFonts w:ascii="Times New Roman" w:hAnsi="Times New Roman"/>
          <w:b/>
          <w:sz w:val="24"/>
          <w:szCs w:val="24"/>
        </w:rPr>
        <w:t xml:space="preserve">поведения </w:t>
      </w:r>
      <w:r w:rsidR="00A2780F" w:rsidRPr="00991FFA">
        <w:rPr>
          <w:rFonts w:ascii="Times New Roman" w:hAnsi="Times New Roman"/>
          <w:b/>
          <w:sz w:val="24"/>
          <w:szCs w:val="24"/>
        </w:rPr>
        <w:t>несовершеннолетних,</w:t>
      </w:r>
      <w:r w:rsidRPr="00991FFA">
        <w:rPr>
          <w:rFonts w:ascii="Times New Roman" w:eastAsia="+mj-ea" w:hAnsi="Times New Roman"/>
          <w:b/>
        </w:rPr>
        <w:t xml:space="preserve"> </w:t>
      </w:r>
      <w:r w:rsidRPr="00991FFA">
        <w:rPr>
          <w:rFonts w:ascii="Times New Roman" w:eastAsia="+mj-ea" w:hAnsi="Times New Roman"/>
          <w:b/>
          <w:sz w:val="24"/>
          <w:szCs w:val="24"/>
        </w:rPr>
        <w:t>и охрана психологического здоровья детей и подростков</w:t>
      </w:r>
      <w:r w:rsidR="00B37960">
        <w:rPr>
          <w:rFonts w:ascii="Times New Roman" w:eastAsia="+mj-ea" w:hAnsi="Times New Roman"/>
          <w:b/>
          <w:sz w:val="24"/>
          <w:szCs w:val="24"/>
        </w:rPr>
        <w:t>.</w:t>
      </w:r>
    </w:p>
    <w:p w:rsidR="00F347DC" w:rsidRPr="00991FFA" w:rsidRDefault="00F347DC" w:rsidP="00991FFA">
      <w:pPr>
        <w:pStyle w:val="a5"/>
        <w:jc w:val="center"/>
        <w:rPr>
          <w:rFonts w:ascii="Times New Roman" w:eastAsia="+mj-ea" w:hAnsi="Times New Roman"/>
          <w:b/>
          <w:sz w:val="24"/>
          <w:szCs w:val="24"/>
        </w:rPr>
      </w:pPr>
    </w:p>
    <w:p w:rsidR="00FA0BAA" w:rsidRPr="00044420" w:rsidRDefault="00FA0BAA" w:rsidP="00FA0BAA">
      <w:pPr>
        <w:pStyle w:val="a5"/>
        <w:contextualSpacing/>
        <w:jc w:val="both"/>
        <w:rPr>
          <w:rFonts w:ascii="Times New Roman" w:hAnsi="Times New Roman"/>
          <w:sz w:val="24"/>
          <w:szCs w:val="24"/>
        </w:rPr>
      </w:pPr>
      <w:r w:rsidRPr="00991FFA">
        <w:rPr>
          <w:rFonts w:ascii="Times New Roman" w:hAnsi="Times New Roman"/>
          <w:sz w:val="24"/>
          <w:szCs w:val="24"/>
        </w:rPr>
        <w:t>В МКУ «Управление образования Олекминского района» были изданы нормативно-правовые документы, направленных на усиление работы в части выявления и предупреждения аутоагрессивного поведения несовершеннолетних</w:t>
      </w:r>
      <w:r w:rsidRPr="00044420">
        <w:rPr>
          <w:rFonts w:ascii="Times New Roman" w:hAnsi="Times New Roman"/>
          <w:sz w:val="24"/>
          <w:szCs w:val="24"/>
        </w:rPr>
        <w:t>.</w:t>
      </w:r>
    </w:p>
    <w:p w:rsidR="00FA0BAA" w:rsidRPr="003375F8" w:rsidRDefault="00FA0BAA" w:rsidP="00FA0BAA">
      <w:pPr>
        <w:spacing w:after="0" w:line="360" w:lineRule="auto"/>
        <w:ind w:left="567"/>
        <w:contextualSpacing/>
        <w:jc w:val="both"/>
        <w:rPr>
          <w:rFonts w:ascii="Times New Roman" w:hAnsi="Times New Roman" w:cs="Times New Roman"/>
          <w:b/>
          <w:sz w:val="24"/>
          <w:szCs w:val="24"/>
          <w:u w:val="single"/>
        </w:rPr>
      </w:pPr>
      <w:r w:rsidRPr="003375F8">
        <w:rPr>
          <w:rFonts w:ascii="Times New Roman" w:hAnsi="Times New Roman" w:cs="Times New Roman"/>
          <w:b/>
          <w:sz w:val="24"/>
          <w:szCs w:val="24"/>
          <w:u w:val="single"/>
        </w:rPr>
        <w:t>Действующие программы:</w:t>
      </w:r>
    </w:p>
    <w:p w:rsidR="00FA0BAA" w:rsidRPr="003375F8" w:rsidRDefault="00166EB0" w:rsidP="00FA0BAA">
      <w:pPr>
        <w:pStyle w:val="a6"/>
        <w:numPr>
          <w:ilvl w:val="0"/>
          <w:numId w:val="6"/>
        </w:numPr>
        <w:spacing w:line="360" w:lineRule="auto"/>
        <w:ind w:left="851" w:hanging="284"/>
        <w:jc w:val="both"/>
      </w:pPr>
      <w:r>
        <w:lastRenderedPageBreak/>
        <w:t xml:space="preserve">Муниципальная </w:t>
      </w:r>
      <w:r w:rsidR="00FA0BAA" w:rsidRPr="003375F8">
        <w:t xml:space="preserve"> программа </w:t>
      </w:r>
      <w:r w:rsidR="00FA0BAA" w:rsidRPr="003375F8">
        <w:rPr>
          <w:bCs/>
        </w:rPr>
        <w:t>«Профилактика правонарушений в</w:t>
      </w:r>
      <w:r>
        <w:rPr>
          <w:bCs/>
        </w:rPr>
        <w:t xml:space="preserve"> Олекминском районе на 2019-2023годы» от 29.01.2019 г.</w:t>
      </w:r>
    </w:p>
    <w:p w:rsidR="00AA5578" w:rsidRDefault="0009137D" w:rsidP="00FA0BAA">
      <w:pPr>
        <w:pStyle w:val="a6"/>
        <w:numPr>
          <w:ilvl w:val="0"/>
          <w:numId w:val="6"/>
        </w:numPr>
        <w:spacing w:line="360" w:lineRule="auto"/>
        <w:ind w:left="851" w:hanging="284"/>
        <w:jc w:val="both"/>
      </w:pPr>
      <w:r w:rsidRPr="003375F8">
        <w:t>Комплексная программа по профилактике суицидального поведения на 2019-2021 гг.</w:t>
      </w:r>
      <w:r w:rsidR="00166EB0">
        <w:t xml:space="preserve">, Приказ МКУ УООР РС (Я) №02-09/623а от 2.09.2019г. </w:t>
      </w:r>
      <w:r w:rsidR="004D2EE2">
        <w:t>( требует обновления).</w:t>
      </w:r>
    </w:p>
    <w:p w:rsidR="00166EB0" w:rsidRDefault="00166EB0" w:rsidP="00166EB0">
      <w:pPr>
        <w:pStyle w:val="a6"/>
        <w:numPr>
          <w:ilvl w:val="0"/>
          <w:numId w:val="6"/>
        </w:numPr>
        <w:spacing w:line="360" w:lineRule="auto"/>
        <w:ind w:left="851" w:hanging="284"/>
        <w:jc w:val="both"/>
      </w:pPr>
      <w:r>
        <w:t xml:space="preserve">Программа по профилактике употребления алкоголя, табакокурения, психотропных веществ и пропаганде ЗОЖ «Дорога выбора», Приказ МКУ УООР РС(Я) №02-09/623а от 2.09.2019г. </w:t>
      </w:r>
    </w:p>
    <w:p w:rsidR="00335260" w:rsidRPr="00065126" w:rsidRDefault="00335260" w:rsidP="003352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Олекминском районе всего 23 педагога-психолога</w:t>
      </w:r>
      <w:r w:rsidRPr="00065126">
        <w:rPr>
          <w:rFonts w:ascii="Times New Roman" w:hAnsi="Times New Roman" w:cs="Times New Roman"/>
          <w:sz w:val="24"/>
          <w:szCs w:val="24"/>
        </w:rPr>
        <w:t xml:space="preserve"> из 25 общеобразовательных организаций, </w:t>
      </w:r>
      <w:r>
        <w:rPr>
          <w:rFonts w:ascii="Times New Roman" w:hAnsi="Times New Roman" w:cs="Times New Roman"/>
          <w:sz w:val="24"/>
          <w:szCs w:val="24"/>
        </w:rPr>
        <w:t>один специалист совмещает работу в двух образовательных учреждениях, а в МБОУ «Юнкюрская СОШ им. В. И. Сергеева» педагог-психолог отсутствует.</w:t>
      </w:r>
    </w:p>
    <w:p w:rsidR="00335260" w:rsidRPr="00065126" w:rsidRDefault="00335260" w:rsidP="00335260">
      <w:pPr>
        <w:spacing w:after="0" w:line="360" w:lineRule="auto"/>
        <w:ind w:firstLine="567"/>
        <w:jc w:val="both"/>
        <w:rPr>
          <w:rFonts w:ascii="Times New Roman" w:hAnsi="Times New Roman" w:cs="Times New Roman"/>
          <w:sz w:val="24"/>
          <w:szCs w:val="24"/>
        </w:rPr>
      </w:pPr>
      <w:r w:rsidRPr="00065126">
        <w:rPr>
          <w:rFonts w:ascii="Times New Roman" w:hAnsi="Times New Roman" w:cs="Times New Roman"/>
          <w:sz w:val="24"/>
          <w:szCs w:val="24"/>
        </w:rPr>
        <w:t>Кабинетами оснаще</w:t>
      </w:r>
      <w:r>
        <w:rPr>
          <w:rFonts w:ascii="Times New Roman" w:hAnsi="Times New Roman" w:cs="Times New Roman"/>
          <w:sz w:val="24"/>
          <w:szCs w:val="24"/>
        </w:rPr>
        <w:t>ны 25 образовательных учреждений</w:t>
      </w:r>
      <w:r w:rsidRPr="00065126">
        <w:rPr>
          <w:rFonts w:ascii="Times New Roman" w:hAnsi="Times New Roman" w:cs="Times New Roman"/>
          <w:sz w:val="24"/>
          <w:szCs w:val="24"/>
        </w:rPr>
        <w:t>.</w:t>
      </w:r>
    </w:p>
    <w:p w:rsidR="00335260" w:rsidRPr="00065126" w:rsidRDefault="00335260" w:rsidP="00335260">
      <w:pPr>
        <w:spacing w:after="0" w:line="360" w:lineRule="auto"/>
        <w:ind w:firstLine="567"/>
        <w:jc w:val="both"/>
        <w:rPr>
          <w:rFonts w:ascii="Times New Roman" w:hAnsi="Times New Roman" w:cs="Times New Roman"/>
          <w:sz w:val="24"/>
          <w:szCs w:val="24"/>
        </w:rPr>
      </w:pPr>
      <w:r w:rsidRPr="00065126">
        <w:rPr>
          <w:rFonts w:ascii="Times New Roman" w:hAnsi="Times New Roman" w:cs="Times New Roman"/>
          <w:sz w:val="24"/>
          <w:szCs w:val="24"/>
        </w:rPr>
        <w:t>Работает районное методическое объединение педагогов-психологов. Руководителем является Никитина Е.В. Основными задачами м</w:t>
      </w:r>
      <w:r w:rsidR="00ED08BF">
        <w:rPr>
          <w:rFonts w:ascii="Times New Roman" w:hAnsi="Times New Roman" w:cs="Times New Roman"/>
          <w:sz w:val="24"/>
          <w:szCs w:val="24"/>
        </w:rPr>
        <w:t>етодического объединения на 2021-2022</w:t>
      </w:r>
      <w:r w:rsidRPr="00065126">
        <w:rPr>
          <w:rFonts w:ascii="Times New Roman" w:hAnsi="Times New Roman" w:cs="Times New Roman"/>
          <w:sz w:val="24"/>
          <w:szCs w:val="24"/>
        </w:rPr>
        <w:t xml:space="preserve"> учебный год стали:</w:t>
      </w:r>
    </w:p>
    <w:p w:rsidR="00335260" w:rsidRPr="00065126" w:rsidRDefault="00335260" w:rsidP="00335260">
      <w:pPr>
        <w:pStyle w:val="a6"/>
        <w:numPr>
          <w:ilvl w:val="0"/>
          <w:numId w:val="12"/>
        </w:numPr>
        <w:spacing w:line="360" w:lineRule="auto"/>
        <w:ind w:left="0" w:firstLine="567"/>
        <w:jc w:val="both"/>
      </w:pPr>
      <w:r w:rsidRPr="00065126">
        <w:t>Обеспечение профессионального, творческого роста педагогов-психологов.</w:t>
      </w:r>
    </w:p>
    <w:p w:rsidR="00335260" w:rsidRPr="00065126" w:rsidRDefault="00335260" w:rsidP="00335260">
      <w:pPr>
        <w:pStyle w:val="a6"/>
        <w:numPr>
          <w:ilvl w:val="0"/>
          <w:numId w:val="12"/>
        </w:numPr>
        <w:spacing w:line="360" w:lineRule="auto"/>
        <w:ind w:left="0" w:firstLine="567"/>
        <w:jc w:val="both"/>
      </w:pPr>
      <w:r w:rsidRPr="00065126">
        <w:t>Содействие в сохранении физического и психологического здоровья детей и подростков.</w:t>
      </w:r>
    </w:p>
    <w:p w:rsidR="00335260" w:rsidRPr="00065126" w:rsidRDefault="00335260" w:rsidP="00335260">
      <w:pPr>
        <w:pStyle w:val="a6"/>
        <w:numPr>
          <w:ilvl w:val="0"/>
          <w:numId w:val="12"/>
        </w:numPr>
        <w:spacing w:line="360" w:lineRule="auto"/>
        <w:ind w:left="0" w:firstLine="567"/>
        <w:jc w:val="both"/>
      </w:pPr>
      <w:r>
        <w:t xml:space="preserve">Совершенствование </w:t>
      </w:r>
      <w:r w:rsidRPr="00065126">
        <w:t>профилактической работы с детьми «группы риска» и злоупотребления ПАВ.</w:t>
      </w:r>
    </w:p>
    <w:p w:rsidR="00335260" w:rsidRDefault="00335260" w:rsidP="00335260">
      <w:pPr>
        <w:pStyle w:val="a6"/>
        <w:numPr>
          <w:ilvl w:val="0"/>
          <w:numId w:val="12"/>
        </w:numPr>
        <w:spacing w:line="360" w:lineRule="auto"/>
        <w:ind w:left="0" w:firstLine="567"/>
        <w:jc w:val="both"/>
      </w:pPr>
      <w:r w:rsidRPr="00065126">
        <w:t>Совершенствование профилактической работы по проявлениям аутоагрессивного поведения среди детей и подростков.</w:t>
      </w:r>
    </w:p>
    <w:p w:rsidR="00335260" w:rsidRPr="00065126" w:rsidRDefault="00335260" w:rsidP="00335260">
      <w:pPr>
        <w:pStyle w:val="a6"/>
        <w:numPr>
          <w:ilvl w:val="0"/>
          <w:numId w:val="12"/>
        </w:numPr>
        <w:spacing w:line="360" w:lineRule="auto"/>
        <w:ind w:left="0" w:firstLine="567"/>
        <w:jc w:val="both"/>
      </w:pPr>
      <w:r>
        <w:t>Совершенствование профилактической работы по половому воспитанию.</w:t>
      </w:r>
    </w:p>
    <w:p w:rsidR="00335260" w:rsidRPr="00065126" w:rsidRDefault="00335260" w:rsidP="00335260">
      <w:pPr>
        <w:pStyle w:val="a6"/>
        <w:spacing w:line="360" w:lineRule="auto"/>
        <w:ind w:left="0" w:firstLine="567"/>
        <w:jc w:val="both"/>
      </w:pPr>
      <w:r w:rsidRPr="00065126">
        <w:t>За 2</w:t>
      </w:r>
      <w:r w:rsidR="00ED08BF">
        <w:t>021</w:t>
      </w:r>
      <w:r>
        <w:t xml:space="preserve"> год прошло 4</w:t>
      </w:r>
      <w:r w:rsidRPr="00065126">
        <w:t xml:space="preserve"> заседания районного методического объединения (МО) педагогов-психологов образовате</w:t>
      </w:r>
      <w:r w:rsidR="005453AF">
        <w:t xml:space="preserve">льных учреждений г. Олекминска и </w:t>
      </w:r>
      <w:r w:rsidRPr="00065126">
        <w:t xml:space="preserve">Олекминского района на темы: </w:t>
      </w:r>
    </w:p>
    <w:p w:rsidR="00335260" w:rsidRDefault="00335260" w:rsidP="00335260">
      <w:pPr>
        <w:pStyle w:val="a6"/>
        <w:numPr>
          <w:ilvl w:val="0"/>
          <w:numId w:val="21"/>
        </w:numPr>
        <w:spacing w:line="360" w:lineRule="auto"/>
        <w:jc w:val="both"/>
      </w:pPr>
      <w:r>
        <w:t>Разработка и утверждение Положения о порядке постановки на учет обучающихся в «группу риска».</w:t>
      </w:r>
    </w:p>
    <w:p w:rsidR="00335260" w:rsidRDefault="00335260" w:rsidP="00335260">
      <w:pPr>
        <w:pStyle w:val="a6"/>
        <w:numPr>
          <w:ilvl w:val="0"/>
          <w:numId w:val="21"/>
        </w:numPr>
        <w:spacing w:line="360" w:lineRule="auto"/>
        <w:jc w:val="both"/>
      </w:pPr>
      <w:r>
        <w:t>Дополнение Положения о порядке постановки на учет обучающихся в «группу риска» и подготовка к Месячнику психологического здоровья.</w:t>
      </w:r>
    </w:p>
    <w:p w:rsidR="00335260" w:rsidRDefault="00335260" w:rsidP="00335260">
      <w:pPr>
        <w:pStyle w:val="a6"/>
        <w:numPr>
          <w:ilvl w:val="0"/>
          <w:numId w:val="21"/>
        </w:numPr>
        <w:spacing w:line="360" w:lineRule="auto"/>
        <w:jc w:val="both"/>
      </w:pPr>
      <w:r>
        <w:t xml:space="preserve">Обучающий семинар </w:t>
      </w:r>
      <w:r w:rsidRPr="001F1AD5">
        <w:t>«Профилактика суицидального поведения несовершеннолетних в образовательных организациях» Самоповреждающее поведение в подростковом возрасте: причины, механизмы формирования, виды помощи</w:t>
      </w:r>
      <w:r>
        <w:t>».</w:t>
      </w:r>
    </w:p>
    <w:p w:rsidR="00335260" w:rsidRDefault="00335260" w:rsidP="00335260">
      <w:pPr>
        <w:pStyle w:val="a6"/>
        <w:numPr>
          <w:ilvl w:val="0"/>
          <w:numId w:val="21"/>
        </w:numPr>
        <w:spacing w:line="360" w:lineRule="auto"/>
        <w:jc w:val="both"/>
      </w:pPr>
      <w:r>
        <w:lastRenderedPageBreak/>
        <w:t>Организация работы на платформе РП СПТ.</w:t>
      </w:r>
    </w:p>
    <w:p w:rsidR="00335260" w:rsidRPr="00065126" w:rsidRDefault="00335260" w:rsidP="00335260">
      <w:pPr>
        <w:spacing w:after="0" w:line="360" w:lineRule="auto"/>
        <w:ind w:firstLine="567"/>
        <w:jc w:val="both"/>
        <w:rPr>
          <w:rFonts w:ascii="Times New Roman" w:hAnsi="Times New Roman" w:cs="Times New Roman"/>
          <w:sz w:val="24"/>
          <w:szCs w:val="24"/>
        </w:rPr>
      </w:pPr>
      <w:r w:rsidRPr="00065126">
        <w:rPr>
          <w:rFonts w:ascii="Times New Roman" w:hAnsi="Times New Roman" w:cs="Times New Roman"/>
          <w:sz w:val="24"/>
          <w:szCs w:val="24"/>
        </w:rPr>
        <w:t>Образовательные организации Олекминского района тесно сотрудничают с Олекминским филиалом ГБУ РС (Я) «Центр социально-психологической поддержки семьи и молодежи». Основными целями работы являются:</w:t>
      </w:r>
    </w:p>
    <w:p w:rsidR="00335260" w:rsidRPr="00065126" w:rsidRDefault="00335260" w:rsidP="00335260">
      <w:pPr>
        <w:pStyle w:val="a6"/>
        <w:numPr>
          <w:ilvl w:val="0"/>
          <w:numId w:val="14"/>
        </w:numPr>
        <w:spacing w:line="360" w:lineRule="auto"/>
        <w:ind w:left="0" w:firstLine="567"/>
        <w:jc w:val="both"/>
      </w:pPr>
      <w:r w:rsidRPr="00065126">
        <w:t>Профилактика правонарушений, путем формирования навыков рефлексии и повышения правовой ответственности за противоправное поведение;</w:t>
      </w:r>
    </w:p>
    <w:p w:rsidR="00335260" w:rsidRPr="00065126" w:rsidRDefault="00335260" w:rsidP="00335260">
      <w:pPr>
        <w:pStyle w:val="a6"/>
        <w:numPr>
          <w:ilvl w:val="0"/>
          <w:numId w:val="14"/>
        </w:numPr>
        <w:spacing w:line="360" w:lineRule="auto"/>
        <w:ind w:left="0" w:firstLine="567"/>
        <w:jc w:val="both"/>
      </w:pPr>
      <w:r w:rsidRPr="00065126">
        <w:t>Психологическая профилактика аутоагрессивного поведения путем формирования у подростков навыков принятия решения в трудных жизненных ситуациях, мобилизации внутренних ресурсов, формирования жизненной стойкости к преодолению трудностей;</w:t>
      </w:r>
    </w:p>
    <w:p w:rsidR="00335260" w:rsidRPr="00065126" w:rsidRDefault="00335260" w:rsidP="00335260">
      <w:pPr>
        <w:pStyle w:val="a6"/>
        <w:numPr>
          <w:ilvl w:val="0"/>
          <w:numId w:val="14"/>
        </w:numPr>
        <w:spacing w:line="360" w:lineRule="auto"/>
        <w:ind w:left="0" w:firstLine="567"/>
        <w:jc w:val="both"/>
      </w:pPr>
      <w:r w:rsidRPr="00065126">
        <w:t>Профилактика аддиктивного поведения путем раскрытия внутриличностных ресурсов, обеспечивающих снижение риска употребления психоактивных веществ среди несовершеннолетних;</w:t>
      </w:r>
    </w:p>
    <w:p w:rsidR="00335260" w:rsidRPr="00065126" w:rsidRDefault="00335260" w:rsidP="00335260">
      <w:pPr>
        <w:pStyle w:val="a6"/>
        <w:numPr>
          <w:ilvl w:val="0"/>
          <w:numId w:val="14"/>
        </w:numPr>
        <w:spacing w:line="360" w:lineRule="auto"/>
        <w:ind w:left="0" w:firstLine="567"/>
        <w:jc w:val="both"/>
      </w:pPr>
      <w:r w:rsidRPr="00065126">
        <w:t>Профориентационная работа, помощь в профессиональном самоопределении;</w:t>
      </w:r>
    </w:p>
    <w:p w:rsidR="00335260" w:rsidRPr="00065126" w:rsidRDefault="00335260" w:rsidP="00335260">
      <w:pPr>
        <w:pStyle w:val="a6"/>
        <w:numPr>
          <w:ilvl w:val="0"/>
          <w:numId w:val="14"/>
        </w:numPr>
        <w:spacing w:line="360" w:lineRule="auto"/>
        <w:ind w:left="0" w:firstLine="567"/>
        <w:jc w:val="both"/>
      </w:pPr>
      <w:r w:rsidRPr="00065126">
        <w:t>Психологическое содействие родителям в воспитании детей, путем проведения психопросветительских лекций – бесед;</w:t>
      </w:r>
    </w:p>
    <w:p w:rsidR="00335260" w:rsidRPr="00065126" w:rsidRDefault="00335260" w:rsidP="00335260">
      <w:pPr>
        <w:spacing w:after="0" w:line="360" w:lineRule="auto"/>
        <w:ind w:firstLine="567"/>
        <w:contextualSpacing/>
        <w:jc w:val="both"/>
        <w:rPr>
          <w:rFonts w:ascii="Times New Roman" w:eastAsia="Calibri" w:hAnsi="Times New Roman" w:cs="Times New Roman"/>
          <w:sz w:val="24"/>
          <w:szCs w:val="24"/>
        </w:rPr>
      </w:pPr>
      <w:r w:rsidRPr="00065126">
        <w:rPr>
          <w:rFonts w:ascii="Times New Roman" w:eastAsia="Times New Roman" w:hAnsi="Times New Roman" w:cs="Times New Roman"/>
          <w:sz w:val="24"/>
          <w:szCs w:val="24"/>
        </w:rPr>
        <w:t>Также в работе использовались программы «Комфорт» и «Сталкер», которые направлены на обеспечение психологического сопровождения в кризисные периоды возрастного развития и периоды адаптации к новым требованиям (при поступлении в школу, подготовке к экзаменам); психологическое сопровождение и реабилитация детей, оказавшихся в трудных жизненных ситуациях; профилактика психосоматических заболеваний; профилактика вовлечения в употреблении психоактивных веществ. В школах района активно поддерживают учащихся, желающих развиваться в области педагогике и психологии, оказывается помощь в подготовке к олимпиадам (например, по психологии), принятие участия в конкурсах проектных работах, конференциях.</w:t>
      </w:r>
      <w:r w:rsidRPr="00065126">
        <w:rPr>
          <w:rFonts w:ascii="Times New Roman" w:eastAsia="Calibri" w:hAnsi="Times New Roman" w:cs="Times New Roman"/>
          <w:sz w:val="24"/>
          <w:szCs w:val="24"/>
        </w:rPr>
        <w:t xml:space="preserve"> С 2017 г. профориентационная работа проводится с 1 класса, с целью   </w:t>
      </w:r>
      <w:r w:rsidRPr="00065126">
        <w:rPr>
          <w:rFonts w:ascii="Times New Roman" w:eastAsia="Calibri" w:hAnsi="Times New Roman" w:cs="Times New Roman"/>
          <w:bCs/>
          <w:sz w:val="24"/>
          <w:szCs w:val="24"/>
        </w:rPr>
        <w:t xml:space="preserve"> ранней профориентации и </w:t>
      </w:r>
      <w:r w:rsidRPr="00065126">
        <w:rPr>
          <w:rFonts w:ascii="Times New Roman" w:eastAsia="Calibri" w:hAnsi="Times New Roman" w:cs="Times New Roman"/>
          <w:sz w:val="24"/>
          <w:szCs w:val="24"/>
        </w:rPr>
        <w:t xml:space="preserve">формирования   у учащихся готовности к осознанному социальному и профессиональному самоопределению. </w:t>
      </w:r>
    </w:p>
    <w:p w:rsidR="00335260" w:rsidRPr="00065126" w:rsidRDefault="00ED08BF" w:rsidP="00335260">
      <w:pPr>
        <w:spacing w:after="0" w:line="360" w:lineRule="auto"/>
        <w:ind w:firstLine="567"/>
        <w:contextualSpacing/>
        <w:jc w:val="both"/>
        <w:rPr>
          <w:rFonts w:ascii="Times New Roman" w:hAnsi="Times New Roman" w:cs="Times New Roman"/>
          <w:sz w:val="24"/>
          <w:szCs w:val="24"/>
        </w:rPr>
      </w:pPr>
      <w:r>
        <w:rPr>
          <w:rFonts w:ascii="Times New Roman" w:hAnsi="Times New Roman"/>
          <w:sz w:val="24"/>
          <w:szCs w:val="24"/>
        </w:rPr>
        <w:t>За 2021</w:t>
      </w:r>
      <w:r w:rsidR="00335260" w:rsidRPr="00065126">
        <w:rPr>
          <w:rFonts w:ascii="Times New Roman" w:hAnsi="Times New Roman"/>
          <w:sz w:val="24"/>
          <w:szCs w:val="24"/>
        </w:rPr>
        <w:t xml:space="preserve"> год в Оле</w:t>
      </w:r>
      <w:r w:rsidR="00335260">
        <w:rPr>
          <w:rFonts w:ascii="Times New Roman" w:hAnsi="Times New Roman"/>
          <w:sz w:val="24"/>
          <w:szCs w:val="24"/>
        </w:rPr>
        <w:t xml:space="preserve">кминском районе зафиксированно </w:t>
      </w:r>
      <w:r>
        <w:rPr>
          <w:rFonts w:ascii="Times New Roman" w:hAnsi="Times New Roman"/>
          <w:sz w:val="24"/>
          <w:szCs w:val="24"/>
        </w:rPr>
        <w:t>7 попыток</w:t>
      </w:r>
      <w:r w:rsidR="00335260">
        <w:rPr>
          <w:rFonts w:ascii="Times New Roman" w:hAnsi="Times New Roman"/>
          <w:sz w:val="24"/>
          <w:szCs w:val="24"/>
        </w:rPr>
        <w:t xml:space="preserve"> суицида</w:t>
      </w:r>
      <w:r>
        <w:rPr>
          <w:rFonts w:ascii="Times New Roman" w:hAnsi="Times New Roman"/>
          <w:sz w:val="24"/>
          <w:szCs w:val="24"/>
        </w:rPr>
        <w:t>.</w:t>
      </w:r>
      <w:r w:rsidR="00335260">
        <w:rPr>
          <w:rFonts w:ascii="Times New Roman" w:hAnsi="Times New Roman"/>
          <w:sz w:val="24"/>
          <w:szCs w:val="24"/>
        </w:rPr>
        <w:t xml:space="preserve"> </w:t>
      </w:r>
      <w:r w:rsidR="00335260" w:rsidRPr="00065126">
        <w:rPr>
          <w:rFonts w:ascii="Times New Roman" w:hAnsi="Times New Roman"/>
          <w:sz w:val="24"/>
          <w:szCs w:val="24"/>
        </w:rPr>
        <w:t>Причинами и условиями попыток суицида несовершеннолетних по каждому сл</w:t>
      </w:r>
      <w:r w:rsidR="00335260">
        <w:rPr>
          <w:rFonts w:ascii="Times New Roman" w:hAnsi="Times New Roman"/>
          <w:sz w:val="24"/>
          <w:szCs w:val="24"/>
        </w:rPr>
        <w:t xml:space="preserve">учаев явилось: </w:t>
      </w:r>
      <w:r w:rsidR="00335260" w:rsidRPr="00A00747">
        <w:rPr>
          <w:rFonts w:ascii="Times New Roman" w:hAnsi="Times New Roman"/>
          <w:sz w:val="24"/>
          <w:szCs w:val="24"/>
        </w:rPr>
        <w:t>демонстративность</w:t>
      </w:r>
      <w:r w:rsidR="00335260" w:rsidRPr="00065126">
        <w:rPr>
          <w:rFonts w:ascii="Times New Roman" w:hAnsi="Times New Roman"/>
          <w:sz w:val="24"/>
          <w:szCs w:val="24"/>
        </w:rPr>
        <w:t xml:space="preserve">, с целью обратить на себя внимание родителей.  </w:t>
      </w:r>
    </w:p>
    <w:p w:rsidR="00335260" w:rsidRPr="00065126" w:rsidRDefault="00335260" w:rsidP="00335260">
      <w:pPr>
        <w:pStyle w:val="a5"/>
        <w:spacing w:line="360" w:lineRule="auto"/>
        <w:ind w:firstLine="708"/>
        <w:contextualSpacing/>
        <w:jc w:val="both"/>
        <w:rPr>
          <w:rFonts w:ascii="Times New Roman" w:hAnsi="Times New Roman"/>
          <w:sz w:val="24"/>
          <w:szCs w:val="24"/>
        </w:rPr>
      </w:pPr>
      <w:r w:rsidRPr="00065126">
        <w:rPr>
          <w:rFonts w:ascii="Times New Roman" w:hAnsi="Times New Roman"/>
          <w:sz w:val="24"/>
          <w:szCs w:val="24"/>
        </w:rPr>
        <w:lastRenderedPageBreak/>
        <w:t xml:space="preserve">В образовательных организациях при незавершенных суицидах создаются комиссии по служебному внутришкольному расследованию и по итогам служебного расследования по факту попытки издается приказ об усилении мер по профилактике авитального поведения, выносятся дисциплинарные взыскания специалистам социально-психологических служб. </w:t>
      </w:r>
    </w:p>
    <w:p w:rsidR="00335260" w:rsidRPr="00065126" w:rsidRDefault="00335260" w:rsidP="00335260">
      <w:pPr>
        <w:pStyle w:val="a5"/>
        <w:spacing w:line="360" w:lineRule="auto"/>
        <w:ind w:firstLine="708"/>
        <w:contextualSpacing/>
        <w:jc w:val="both"/>
        <w:rPr>
          <w:rFonts w:ascii="Times New Roman" w:hAnsi="Times New Roman"/>
          <w:sz w:val="24"/>
          <w:szCs w:val="24"/>
        </w:rPr>
      </w:pPr>
      <w:r w:rsidRPr="00065126">
        <w:rPr>
          <w:rFonts w:ascii="Times New Roman" w:hAnsi="Times New Roman"/>
          <w:sz w:val="24"/>
          <w:szCs w:val="24"/>
        </w:rPr>
        <w:t xml:space="preserve">На основании приказа МКУ «УООР» РС(Я) № 02-09/216 от 11.04.2018г. «О мониторинге в ОО Олекминского района, приказом директора во всех ОО назначены ответственные по мониторингу соцсетей, мониторинг должен проводится ежедневно.    </w:t>
      </w:r>
    </w:p>
    <w:p w:rsidR="00335260" w:rsidRPr="00A00747" w:rsidRDefault="00335260" w:rsidP="00335260">
      <w:pPr>
        <w:spacing w:after="0" w:line="360" w:lineRule="auto"/>
        <w:ind w:firstLine="567"/>
        <w:contextualSpacing/>
        <w:jc w:val="both"/>
        <w:rPr>
          <w:rFonts w:ascii="Times New Roman" w:hAnsi="Times New Roman"/>
          <w:sz w:val="24"/>
          <w:szCs w:val="24"/>
          <w:lang w:bidi="ru-RU"/>
        </w:rPr>
      </w:pPr>
      <w:r w:rsidRPr="00065126">
        <w:rPr>
          <w:rFonts w:ascii="Times New Roman" w:hAnsi="Times New Roman"/>
          <w:sz w:val="24"/>
          <w:szCs w:val="24"/>
        </w:rPr>
        <w:t xml:space="preserve">С целью совершенствования системы профилактики отклоняющегося (в том числе аддиктивного, аутоагрессивного) поведения среди обучающихся в общеобразовательных организациях Олекминского района, на основании </w:t>
      </w:r>
      <w:r w:rsidRPr="00065126">
        <w:rPr>
          <w:rFonts w:ascii="Times New Roman" w:hAnsi="Times New Roman"/>
          <w:sz w:val="24"/>
          <w:szCs w:val="24"/>
          <w:lang w:bidi="ru-RU"/>
        </w:rPr>
        <w:t xml:space="preserve">Федерального закона «Об образовании в Российской Федерации» от 29.12.2012 г. № 273-ФЗ, Федерального закона № 120-ФЗ «Об основах системы профилактики безнадзорности и правонарушений несовершеннолетних», Федерального Закона РФ от 29.12.2010 г. № 436-ФЗ «О защите детей от информации, причиняющей вред их здоровью и развитию» в Олекминском районе 2 раза в год проходят Месячники психологического здоровья. </w:t>
      </w:r>
    </w:p>
    <w:p w:rsidR="00335260" w:rsidRPr="00FA0BAA" w:rsidRDefault="00335260" w:rsidP="00335260">
      <w:pPr>
        <w:spacing w:after="0" w:line="360" w:lineRule="auto"/>
        <w:rPr>
          <w:rFonts w:ascii="Times New Roman" w:hAnsi="Times New Roman" w:cs="Times New Roman"/>
          <w:b/>
          <w:sz w:val="24"/>
          <w:szCs w:val="24"/>
        </w:rPr>
      </w:pPr>
      <w:r w:rsidRPr="00265B2C">
        <w:rPr>
          <w:rFonts w:ascii="Times New Roman" w:hAnsi="Times New Roman" w:cs="Times New Roman"/>
          <w:b/>
          <w:sz w:val="24"/>
          <w:szCs w:val="24"/>
        </w:rPr>
        <w:t>Объемные показатели работы педагогов-психологов Олекминского района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505"/>
        <w:gridCol w:w="3402"/>
        <w:gridCol w:w="3969"/>
        <w:gridCol w:w="2409"/>
      </w:tblGrid>
      <w:tr w:rsidR="00335260" w:rsidRPr="00265B2C" w:rsidTr="00257552">
        <w:tc>
          <w:tcPr>
            <w:tcW w:w="452" w:type="dxa"/>
          </w:tcPr>
          <w:p w:rsidR="00335260" w:rsidRPr="00265B2C" w:rsidRDefault="00335260" w:rsidP="00257552">
            <w:pPr>
              <w:pStyle w:val="a3"/>
            </w:pPr>
            <w:r w:rsidRPr="00265B2C">
              <w:rPr>
                <w:lang w:val="en-US"/>
              </w:rPr>
              <w:t>№</w:t>
            </w:r>
          </w:p>
        </w:tc>
        <w:tc>
          <w:tcPr>
            <w:tcW w:w="4505" w:type="dxa"/>
          </w:tcPr>
          <w:p w:rsidR="00335260" w:rsidRPr="00265B2C" w:rsidRDefault="00335260" w:rsidP="00257552">
            <w:pPr>
              <w:pStyle w:val="a3"/>
            </w:pPr>
          </w:p>
        </w:tc>
        <w:tc>
          <w:tcPr>
            <w:tcW w:w="3402" w:type="dxa"/>
          </w:tcPr>
          <w:p w:rsidR="00335260" w:rsidRPr="00265B2C" w:rsidRDefault="00335260" w:rsidP="00257552">
            <w:pPr>
              <w:pStyle w:val="a3"/>
            </w:pPr>
            <w:r w:rsidRPr="00265B2C">
              <w:rPr>
                <w:b/>
                <w:bCs/>
              </w:rPr>
              <w:t xml:space="preserve">Категория </w:t>
            </w:r>
            <w:r w:rsidRPr="00265B2C">
              <w:t> </w:t>
            </w:r>
          </w:p>
        </w:tc>
        <w:tc>
          <w:tcPr>
            <w:tcW w:w="3969" w:type="dxa"/>
          </w:tcPr>
          <w:p w:rsidR="00335260" w:rsidRPr="00265B2C" w:rsidRDefault="00335260" w:rsidP="00257552">
            <w:pPr>
              <w:pStyle w:val="a3"/>
              <w:rPr>
                <w:b/>
                <w:bCs/>
              </w:rPr>
            </w:pPr>
            <w:r w:rsidRPr="00265B2C">
              <w:rPr>
                <w:b/>
                <w:bCs/>
              </w:rPr>
              <w:t>Количество</w:t>
            </w:r>
            <w:r w:rsidRPr="00265B2C">
              <w:t xml:space="preserve"> </w:t>
            </w:r>
            <w:r w:rsidRPr="00265B2C">
              <w:rPr>
                <w:b/>
              </w:rPr>
              <w:t> мероприятий</w:t>
            </w:r>
          </w:p>
        </w:tc>
        <w:tc>
          <w:tcPr>
            <w:tcW w:w="2409" w:type="dxa"/>
          </w:tcPr>
          <w:p w:rsidR="00335260" w:rsidRPr="00265B2C" w:rsidRDefault="00335260" w:rsidP="00257552">
            <w:pPr>
              <w:pStyle w:val="a3"/>
              <w:rPr>
                <w:b/>
                <w:bCs/>
              </w:rPr>
            </w:pPr>
            <w:r w:rsidRPr="00265B2C">
              <w:rPr>
                <w:b/>
                <w:bCs/>
              </w:rPr>
              <w:t>Охват (всего человек)</w:t>
            </w:r>
          </w:p>
        </w:tc>
      </w:tr>
      <w:tr w:rsidR="00335260" w:rsidRPr="00265B2C" w:rsidTr="00257552">
        <w:trPr>
          <w:trHeight w:val="420"/>
        </w:trPr>
        <w:tc>
          <w:tcPr>
            <w:tcW w:w="452" w:type="dxa"/>
            <w:vMerge w:val="restart"/>
          </w:tcPr>
          <w:p w:rsidR="00335260" w:rsidRPr="00265B2C" w:rsidRDefault="00335260" w:rsidP="00257552">
            <w:pPr>
              <w:pStyle w:val="a3"/>
            </w:pPr>
            <w:r w:rsidRPr="00265B2C">
              <w:t>1</w:t>
            </w:r>
          </w:p>
        </w:tc>
        <w:tc>
          <w:tcPr>
            <w:tcW w:w="4505" w:type="dxa"/>
            <w:vMerge w:val="restart"/>
          </w:tcPr>
          <w:p w:rsidR="00335260" w:rsidRPr="00265B2C" w:rsidRDefault="00335260" w:rsidP="00257552">
            <w:pPr>
              <w:pStyle w:val="a3"/>
            </w:pPr>
            <w:r w:rsidRPr="00265B2C">
              <w:t>Проведено индивидуальных консультаций:  </w:t>
            </w:r>
          </w:p>
        </w:tc>
        <w:tc>
          <w:tcPr>
            <w:tcW w:w="3402" w:type="dxa"/>
          </w:tcPr>
          <w:p w:rsidR="00335260" w:rsidRPr="00265B2C" w:rsidRDefault="00335260" w:rsidP="00257552">
            <w:pPr>
              <w:pStyle w:val="a3"/>
            </w:pPr>
            <w:r>
              <w:t>1-11 кл.</w:t>
            </w:r>
          </w:p>
        </w:tc>
        <w:tc>
          <w:tcPr>
            <w:tcW w:w="3969" w:type="dxa"/>
          </w:tcPr>
          <w:p w:rsidR="00335260" w:rsidRPr="00265B2C" w:rsidRDefault="00ED08BF" w:rsidP="00257552">
            <w:pPr>
              <w:pStyle w:val="a3"/>
              <w:jc w:val="center"/>
            </w:pPr>
            <w:r>
              <w:t>1186</w:t>
            </w:r>
          </w:p>
        </w:tc>
        <w:tc>
          <w:tcPr>
            <w:tcW w:w="2409" w:type="dxa"/>
          </w:tcPr>
          <w:p w:rsidR="00335260" w:rsidRPr="00265B2C" w:rsidRDefault="00ED08BF" w:rsidP="00ED08BF">
            <w:pPr>
              <w:pStyle w:val="a3"/>
              <w:jc w:val="center"/>
            </w:pPr>
            <w:r>
              <w:t>1176</w:t>
            </w:r>
          </w:p>
        </w:tc>
      </w:tr>
      <w:tr w:rsidR="00335260" w:rsidRPr="00265B2C" w:rsidTr="00257552">
        <w:tc>
          <w:tcPr>
            <w:tcW w:w="452" w:type="dxa"/>
            <w:vMerge/>
          </w:tcPr>
          <w:p w:rsidR="00335260" w:rsidRPr="00265B2C" w:rsidRDefault="00335260" w:rsidP="00257552">
            <w:pPr>
              <w:pStyle w:val="a3"/>
            </w:pPr>
          </w:p>
        </w:tc>
        <w:tc>
          <w:tcPr>
            <w:tcW w:w="4505" w:type="dxa"/>
            <w:vMerge/>
          </w:tcPr>
          <w:p w:rsidR="00335260" w:rsidRPr="00265B2C" w:rsidRDefault="00335260" w:rsidP="00257552">
            <w:pPr>
              <w:pStyle w:val="a3"/>
            </w:pPr>
          </w:p>
        </w:tc>
        <w:tc>
          <w:tcPr>
            <w:tcW w:w="3402" w:type="dxa"/>
            <w:vAlign w:val="center"/>
          </w:tcPr>
          <w:p w:rsidR="00335260" w:rsidRPr="00265B2C" w:rsidRDefault="00335260" w:rsidP="00257552">
            <w:pPr>
              <w:pStyle w:val="a3"/>
            </w:pPr>
            <w:r w:rsidRPr="00265B2C">
              <w:t>Родителей   </w:t>
            </w:r>
          </w:p>
        </w:tc>
        <w:tc>
          <w:tcPr>
            <w:tcW w:w="3969" w:type="dxa"/>
          </w:tcPr>
          <w:p w:rsidR="00335260" w:rsidRPr="000D4EA9" w:rsidRDefault="00ED08BF" w:rsidP="00257552">
            <w:pPr>
              <w:pStyle w:val="a3"/>
              <w:jc w:val="center"/>
            </w:pPr>
            <w:r>
              <w:t>411</w:t>
            </w:r>
          </w:p>
        </w:tc>
        <w:tc>
          <w:tcPr>
            <w:tcW w:w="2409" w:type="dxa"/>
          </w:tcPr>
          <w:p w:rsidR="00335260" w:rsidRPr="000D4EA9" w:rsidRDefault="00ED08BF" w:rsidP="00257552">
            <w:pPr>
              <w:pStyle w:val="a3"/>
              <w:jc w:val="center"/>
            </w:pPr>
            <w:r>
              <w:t>402</w:t>
            </w:r>
          </w:p>
        </w:tc>
      </w:tr>
      <w:tr w:rsidR="00335260" w:rsidRPr="00265B2C" w:rsidTr="00257552">
        <w:tc>
          <w:tcPr>
            <w:tcW w:w="452" w:type="dxa"/>
            <w:vMerge/>
          </w:tcPr>
          <w:p w:rsidR="00335260" w:rsidRPr="00265B2C" w:rsidRDefault="00335260" w:rsidP="00257552">
            <w:pPr>
              <w:pStyle w:val="a3"/>
            </w:pPr>
          </w:p>
        </w:tc>
        <w:tc>
          <w:tcPr>
            <w:tcW w:w="4505" w:type="dxa"/>
            <w:vMerge/>
          </w:tcPr>
          <w:p w:rsidR="00335260" w:rsidRPr="00265B2C" w:rsidRDefault="00335260" w:rsidP="00257552">
            <w:pPr>
              <w:pStyle w:val="a3"/>
            </w:pPr>
          </w:p>
        </w:tc>
        <w:tc>
          <w:tcPr>
            <w:tcW w:w="3402" w:type="dxa"/>
            <w:vAlign w:val="center"/>
          </w:tcPr>
          <w:p w:rsidR="00335260" w:rsidRPr="00265B2C" w:rsidRDefault="00335260" w:rsidP="00257552">
            <w:pPr>
              <w:pStyle w:val="a3"/>
            </w:pPr>
            <w:r w:rsidRPr="00265B2C">
              <w:t>Специалистов   </w:t>
            </w:r>
          </w:p>
        </w:tc>
        <w:tc>
          <w:tcPr>
            <w:tcW w:w="3969" w:type="dxa"/>
          </w:tcPr>
          <w:p w:rsidR="00335260" w:rsidRPr="000D4EA9" w:rsidRDefault="00ED08BF" w:rsidP="00257552">
            <w:pPr>
              <w:pStyle w:val="a3"/>
              <w:jc w:val="center"/>
            </w:pPr>
            <w:r>
              <w:t>227</w:t>
            </w:r>
          </w:p>
        </w:tc>
        <w:tc>
          <w:tcPr>
            <w:tcW w:w="2409" w:type="dxa"/>
          </w:tcPr>
          <w:p w:rsidR="00335260" w:rsidRPr="000D4EA9" w:rsidRDefault="00ED08BF" w:rsidP="00257552">
            <w:pPr>
              <w:pStyle w:val="a3"/>
              <w:jc w:val="center"/>
            </w:pPr>
            <w:r>
              <w:t>225</w:t>
            </w:r>
          </w:p>
        </w:tc>
      </w:tr>
      <w:tr w:rsidR="00335260" w:rsidRPr="00265B2C" w:rsidTr="00257552">
        <w:trPr>
          <w:trHeight w:val="548"/>
        </w:trPr>
        <w:tc>
          <w:tcPr>
            <w:tcW w:w="452" w:type="dxa"/>
            <w:vMerge w:val="restart"/>
          </w:tcPr>
          <w:p w:rsidR="00335260" w:rsidRPr="00265B2C" w:rsidRDefault="00335260" w:rsidP="00257552">
            <w:pPr>
              <w:pStyle w:val="a3"/>
            </w:pPr>
            <w:r w:rsidRPr="00265B2C">
              <w:t>2</w:t>
            </w:r>
          </w:p>
        </w:tc>
        <w:tc>
          <w:tcPr>
            <w:tcW w:w="4505" w:type="dxa"/>
            <w:vMerge w:val="restart"/>
          </w:tcPr>
          <w:p w:rsidR="00335260" w:rsidRPr="00265B2C" w:rsidRDefault="00335260" w:rsidP="00257552">
            <w:pPr>
              <w:pStyle w:val="a3"/>
            </w:pPr>
            <w:r w:rsidRPr="00265B2C">
              <w:t>Проведено групповых мероприятий:  </w:t>
            </w:r>
          </w:p>
          <w:p w:rsidR="00335260" w:rsidRPr="00265B2C" w:rsidRDefault="00335260" w:rsidP="00257552">
            <w:pPr>
              <w:pStyle w:val="a3"/>
            </w:pPr>
            <w:r w:rsidRPr="00265B2C">
              <w:t>(в т.ч. семинаров, занятий, тренингов)  </w:t>
            </w:r>
          </w:p>
        </w:tc>
        <w:tc>
          <w:tcPr>
            <w:tcW w:w="3402" w:type="dxa"/>
            <w:vAlign w:val="center"/>
          </w:tcPr>
          <w:p w:rsidR="00335260" w:rsidRPr="00265B2C" w:rsidRDefault="00335260" w:rsidP="00257552">
            <w:pPr>
              <w:pStyle w:val="a3"/>
            </w:pPr>
            <w:r>
              <w:t>1-11 кл.</w:t>
            </w:r>
          </w:p>
        </w:tc>
        <w:tc>
          <w:tcPr>
            <w:tcW w:w="3969" w:type="dxa"/>
          </w:tcPr>
          <w:p w:rsidR="00335260" w:rsidRPr="00265B2C" w:rsidRDefault="00ED08BF" w:rsidP="00257552">
            <w:pPr>
              <w:pStyle w:val="a3"/>
              <w:jc w:val="center"/>
            </w:pPr>
            <w:r>
              <w:t>328</w:t>
            </w:r>
          </w:p>
        </w:tc>
        <w:tc>
          <w:tcPr>
            <w:tcW w:w="2409" w:type="dxa"/>
          </w:tcPr>
          <w:p w:rsidR="00335260" w:rsidRPr="00265B2C" w:rsidRDefault="00ED08BF" w:rsidP="00257552">
            <w:pPr>
              <w:pStyle w:val="a3"/>
              <w:jc w:val="center"/>
            </w:pPr>
            <w:r>
              <w:t>2811</w:t>
            </w:r>
          </w:p>
        </w:tc>
      </w:tr>
      <w:tr w:rsidR="00335260" w:rsidRPr="00265B2C" w:rsidTr="00257552">
        <w:tc>
          <w:tcPr>
            <w:tcW w:w="452" w:type="dxa"/>
            <w:vMerge/>
          </w:tcPr>
          <w:p w:rsidR="00335260" w:rsidRPr="00265B2C" w:rsidRDefault="00335260" w:rsidP="00257552">
            <w:pPr>
              <w:pStyle w:val="a3"/>
            </w:pPr>
          </w:p>
        </w:tc>
        <w:tc>
          <w:tcPr>
            <w:tcW w:w="4505" w:type="dxa"/>
            <w:vMerge/>
          </w:tcPr>
          <w:p w:rsidR="00335260" w:rsidRPr="00265B2C" w:rsidRDefault="00335260" w:rsidP="00257552">
            <w:pPr>
              <w:pStyle w:val="a3"/>
            </w:pPr>
          </w:p>
        </w:tc>
        <w:tc>
          <w:tcPr>
            <w:tcW w:w="3402" w:type="dxa"/>
            <w:vAlign w:val="center"/>
          </w:tcPr>
          <w:p w:rsidR="00335260" w:rsidRPr="00265B2C" w:rsidRDefault="00335260" w:rsidP="00257552">
            <w:pPr>
              <w:pStyle w:val="a3"/>
            </w:pPr>
            <w:r w:rsidRPr="00265B2C">
              <w:t>С родителями   </w:t>
            </w:r>
          </w:p>
        </w:tc>
        <w:tc>
          <w:tcPr>
            <w:tcW w:w="3969" w:type="dxa"/>
          </w:tcPr>
          <w:p w:rsidR="00335260" w:rsidRPr="00265B2C" w:rsidRDefault="00ED08BF" w:rsidP="00257552">
            <w:pPr>
              <w:pStyle w:val="a3"/>
              <w:jc w:val="center"/>
            </w:pPr>
            <w:r>
              <w:t>132</w:t>
            </w:r>
          </w:p>
        </w:tc>
        <w:tc>
          <w:tcPr>
            <w:tcW w:w="2409" w:type="dxa"/>
          </w:tcPr>
          <w:p w:rsidR="00335260" w:rsidRPr="00265B2C" w:rsidRDefault="00ED08BF" w:rsidP="00257552">
            <w:pPr>
              <w:pStyle w:val="a3"/>
              <w:jc w:val="center"/>
            </w:pPr>
            <w:r>
              <w:t>2001</w:t>
            </w:r>
          </w:p>
        </w:tc>
      </w:tr>
      <w:tr w:rsidR="00335260" w:rsidRPr="00265B2C" w:rsidTr="00257552">
        <w:tc>
          <w:tcPr>
            <w:tcW w:w="452" w:type="dxa"/>
            <w:vMerge/>
          </w:tcPr>
          <w:p w:rsidR="00335260" w:rsidRPr="00265B2C" w:rsidRDefault="00335260" w:rsidP="00257552">
            <w:pPr>
              <w:pStyle w:val="a3"/>
            </w:pPr>
          </w:p>
        </w:tc>
        <w:tc>
          <w:tcPr>
            <w:tcW w:w="4505" w:type="dxa"/>
            <w:vMerge/>
          </w:tcPr>
          <w:p w:rsidR="00335260" w:rsidRPr="00265B2C" w:rsidRDefault="00335260" w:rsidP="00257552">
            <w:pPr>
              <w:pStyle w:val="a3"/>
            </w:pPr>
          </w:p>
        </w:tc>
        <w:tc>
          <w:tcPr>
            <w:tcW w:w="3402" w:type="dxa"/>
            <w:vAlign w:val="center"/>
          </w:tcPr>
          <w:p w:rsidR="00335260" w:rsidRPr="00265B2C" w:rsidRDefault="00335260" w:rsidP="00257552">
            <w:pPr>
              <w:pStyle w:val="a3"/>
            </w:pPr>
            <w:r w:rsidRPr="00265B2C">
              <w:t>С педагогами   </w:t>
            </w:r>
          </w:p>
        </w:tc>
        <w:tc>
          <w:tcPr>
            <w:tcW w:w="3969" w:type="dxa"/>
          </w:tcPr>
          <w:p w:rsidR="00335260" w:rsidRPr="00265B2C" w:rsidRDefault="00ED08BF" w:rsidP="00257552">
            <w:pPr>
              <w:pStyle w:val="a3"/>
              <w:jc w:val="center"/>
            </w:pPr>
            <w:r>
              <w:t>85</w:t>
            </w:r>
          </w:p>
        </w:tc>
        <w:tc>
          <w:tcPr>
            <w:tcW w:w="2409" w:type="dxa"/>
          </w:tcPr>
          <w:p w:rsidR="00335260" w:rsidRPr="00265B2C" w:rsidRDefault="00ED08BF" w:rsidP="00257552">
            <w:pPr>
              <w:pStyle w:val="a3"/>
              <w:jc w:val="center"/>
            </w:pPr>
            <w:r>
              <w:t>374</w:t>
            </w:r>
          </w:p>
        </w:tc>
      </w:tr>
      <w:tr w:rsidR="00335260" w:rsidRPr="00265B2C" w:rsidTr="00257552">
        <w:trPr>
          <w:trHeight w:val="677"/>
        </w:trPr>
        <w:tc>
          <w:tcPr>
            <w:tcW w:w="452" w:type="dxa"/>
          </w:tcPr>
          <w:p w:rsidR="00335260" w:rsidRPr="00265B2C" w:rsidRDefault="00335260" w:rsidP="00257552">
            <w:pPr>
              <w:pStyle w:val="a3"/>
            </w:pPr>
            <w:r w:rsidRPr="00265B2C">
              <w:t>3</w:t>
            </w:r>
          </w:p>
        </w:tc>
        <w:tc>
          <w:tcPr>
            <w:tcW w:w="4505" w:type="dxa"/>
          </w:tcPr>
          <w:p w:rsidR="00335260" w:rsidRPr="00265B2C" w:rsidRDefault="00335260" w:rsidP="00257552">
            <w:pPr>
              <w:pStyle w:val="a3"/>
            </w:pPr>
            <w:r w:rsidRPr="00265B2C">
              <w:t>Количество диагностических обследований:  </w:t>
            </w:r>
          </w:p>
        </w:tc>
        <w:tc>
          <w:tcPr>
            <w:tcW w:w="3402" w:type="dxa"/>
            <w:vAlign w:val="center"/>
          </w:tcPr>
          <w:p w:rsidR="00335260" w:rsidRPr="00265B2C" w:rsidRDefault="00335260" w:rsidP="00257552">
            <w:pPr>
              <w:pStyle w:val="a3"/>
            </w:pPr>
            <w:r>
              <w:t>1-11 кл.</w:t>
            </w:r>
          </w:p>
        </w:tc>
        <w:tc>
          <w:tcPr>
            <w:tcW w:w="3969" w:type="dxa"/>
          </w:tcPr>
          <w:p w:rsidR="00335260" w:rsidRPr="00265B2C" w:rsidRDefault="00ED08BF" w:rsidP="00257552">
            <w:pPr>
              <w:pStyle w:val="a3"/>
              <w:jc w:val="center"/>
            </w:pPr>
            <w:r>
              <w:t>505</w:t>
            </w:r>
          </w:p>
        </w:tc>
        <w:tc>
          <w:tcPr>
            <w:tcW w:w="2409" w:type="dxa"/>
          </w:tcPr>
          <w:p w:rsidR="00335260" w:rsidRPr="00265B2C" w:rsidRDefault="00ED08BF" w:rsidP="00257552">
            <w:pPr>
              <w:pStyle w:val="a3"/>
              <w:jc w:val="center"/>
            </w:pPr>
            <w:r>
              <w:t>2932</w:t>
            </w:r>
          </w:p>
        </w:tc>
      </w:tr>
      <w:tr w:rsidR="00335260" w:rsidRPr="00065126" w:rsidTr="00257552">
        <w:trPr>
          <w:trHeight w:val="1388"/>
        </w:trPr>
        <w:tc>
          <w:tcPr>
            <w:tcW w:w="452" w:type="dxa"/>
          </w:tcPr>
          <w:p w:rsidR="00335260" w:rsidRPr="00065126" w:rsidRDefault="00335260" w:rsidP="00257552">
            <w:pPr>
              <w:pStyle w:val="a3"/>
            </w:pPr>
            <w:r w:rsidRPr="00065126">
              <w:t>4</w:t>
            </w:r>
          </w:p>
        </w:tc>
        <w:tc>
          <w:tcPr>
            <w:tcW w:w="4505" w:type="dxa"/>
          </w:tcPr>
          <w:p w:rsidR="00335260" w:rsidRPr="00065126" w:rsidRDefault="00335260" w:rsidP="00257552">
            <w:pPr>
              <w:pStyle w:val="a3"/>
            </w:pPr>
            <w:r w:rsidRPr="00065126">
              <w:t>Реализация коррекционно-развивающих программ (программ всего)</w:t>
            </w:r>
            <w:r w:rsidRPr="00065126">
              <w:rPr>
                <w:b/>
                <w:bCs/>
              </w:rPr>
              <w:t>:</w:t>
            </w:r>
            <w:r w:rsidRPr="00065126">
              <w:t xml:space="preserve">  </w:t>
            </w:r>
          </w:p>
          <w:p w:rsidR="00335260" w:rsidRPr="00065126" w:rsidRDefault="00335260" w:rsidP="00257552">
            <w:pPr>
              <w:pStyle w:val="a3"/>
            </w:pPr>
          </w:p>
        </w:tc>
        <w:tc>
          <w:tcPr>
            <w:tcW w:w="3402" w:type="dxa"/>
            <w:vAlign w:val="center"/>
          </w:tcPr>
          <w:p w:rsidR="00335260" w:rsidRPr="00065126" w:rsidRDefault="00335260" w:rsidP="00257552">
            <w:pPr>
              <w:pStyle w:val="a3"/>
            </w:pPr>
            <w:r>
              <w:t>1-11 кл.</w:t>
            </w:r>
          </w:p>
        </w:tc>
        <w:tc>
          <w:tcPr>
            <w:tcW w:w="3969" w:type="dxa"/>
          </w:tcPr>
          <w:p w:rsidR="00335260" w:rsidRPr="00065126" w:rsidRDefault="00ED08BF" w:rsidP="00257552">
            <w:pPr>
              <w:pStyle w:val="a3"/>
              <w:jc w:val="center"/>
            </w:pPr>
            <w:r>
              <w:t>246</w:t>
            </w:r>
          </w:p>
        </w:tc>
        <w:tc>
          <w:tcPr>
            <w:tcW w:w="2409" w:type="dxa"/>
          </w:tcPr>
          <w:p w:rsidR="00335260" w:rsidRPr="00065126" w:rsidRDefault="00ED08BF" w:rsidP="00257552">
            <w:pPr>
              <w:pStyle w:val="a3"/>
              <w:jc w:val="center"/>
            </w:pPr>
            <w:r>
              <w:t>2094</w:t>
            </w:r>
          </w:p>
        </w:tc>
      </w:tr>
    </w:tbl>
    <w:p w:rsidR="00335260" w:rsidRPr="00065126" w:rsidRDefault="00335260" w:rsidP="00335260">
      <w:pPr>
        <w:spacing w:after="0" w:line="360" w:lineRule="auto"/>
        <w:ind w:firstLine="567"/>
        <w:jc w:val="both"/>
        <w:rPr>
          <w:rFonts w:ascii="Times New Roman" w:eastAsia="Calibri" w:hAnsi="Times New Roman" w:cs="Times New Roman"/>
          <w:sz w:val="24"/>
          <w:szCs w:val="24"/>
        </w:rPr>
      </w:pPr>
    </w:p>
    <w:p w:rsidR="00335260" w:rsidRPr="00065126" w:rsidRDefault="00335260" w:rsidP="00335260">
      <w:pPr>
        <w:pStyle w:val="a5"/>
        <w:ind w:firstLine="567"/>
        <w:jc w:val="both"/>
        <w:rPr>
          <w:rFonts w:ascii="Times New Roman" w:hAnsi="Times New Roman"/>
          <w:sz w:val="24"/>
          <w:szCs w:val="24"/>
        </w:rPr>
      </w:pPr>
    </w:p>
    <w:p w:rsidR="00335260" w:rsidRPr="003E0F69" w:rsidRDefault="00335260" w:rsidP="00335260">
      <w:pPr>
        <w:pStyle w:val="a5"/>
        <w:numPr>
          <w:ilvl w:val="0"/>
          <w:numId w:val="25"/>
        </w:numPr>
        <w:spacing w:line="360" w:lineRule="auto"/>
        <w:contextualSpacing/>
        <w:jc w:val="both"/>
        <w:rPr>
          <w:rFonts w:ascii="Times New Roman" w:hAnsi="Times New Roman"/>
          <w:bCs/>
          <w:sz w:val="24"/>
          <w:highlight w:val="yellow"/>
        </w:rPr>
      </w:pPr>
      <w:r w:rsidRPr="000140B3">
        <w:rPr>
          <w:rFonts w:ascii="Times New Roman" w:hAnsi="Times New Roman"/>
          <w:sz w:val="24"/>
          <w:szCs w:val="24"/>
        </w:rPr>
        <w:t>С</w:t>
      </w:r>
      <w:r w:rsidRPr="00065126">
        <w:rPr>
          <w:rFonts w:ascii="Times New Roman" w:hAnsi="Times New Roman"/>
          <w:sz w:val="24"/>
          <w:szCs w:val="24"/>
        </w:rPr>
        <w:t xml:space="preserve"> целью</w:t>
      </w:r>
      <w:r w:rsidRPr="003E0F69">
        <w:rPr>
          <w:rFonts w:ascii="Times New Roman" w:hAnsi="Times New Roman"/>
          <w:sz w:val="24"/>
          <w:szCs w:val="24"/>
        </w:rPr>
        <w:t xml:space="preserve"> укрепления взаимодействия муниципальных органов исполнительной власти МР «Олекминский район» РС (Я) и учреждений системы образования, здравоохранения и социальной защиты населения в решении вопросов, связанных с реализацией прав на образование детей с проблемами в обучении и отклонениями в развитии, проживающих на территории Олекминского района, а также для выработки совместных квалифицированных психолого-медико-педагогических заключений и индивидуально ориентированных (дифференцированных) рекомендаций по определению детей с отклонениями в развитии в дошкольные образовательные учреждения; по определению образовательного учреждения и вида образовательной программы для детей с различными проблемами в освоении образовательных программ и нарушениями в развитии; по определению в учреждения социальной защиты населения, воспитанию и развитию детей, которые не могут обучаться в учреждениях системы образования на основании Закона Российской Федерации "Об образовании" (ст. 50 п. 10) в</w:t>
      </w:r>
      <w:r w:rsidRPr="003E0F69">
        <w:rPr>
          <w:rFonts w:ascii="Times New Roman" w:hAnsi="Times New Roman"/>
          <w:bCs/>
          <w:sz w:val="24"/>
        </w:rPr>
        <w:t xml:space="preserve"> Олекминском райо</w:t>
      </w:r>
      <w:r>
        <w:rPr>
          <w:rFonts w:ascii="Times New Roman" w:hAnsi="Times New Roman"/>
          <w:bCs/>
          <w:sz w:val="24"/>
        </w:rPr>
        <w:t>не действует и работает Территориальная</w:t>
      </w:r>
      <w:r w:rsidRPr="003E0F69">
        <w:rPr>
          <w:rFonts w:ascii="Times New Roman" w:hAnsi="Times New Roman"/>
          <w:bCs/>
          <w:sz w:val="24"/>
        </w:rPr>
        <w:t xml:space="preserve"> психолого-медико-педагогическая комиссия (ПМПК). </w:t>
      </w:r>
    </w:p>
    <w:p w:rsidR="00335260" w:rsidRPr="00A35653" w:rsidRDefault="00335260" w:rsidP="00335260">
      <w:pPr>
        <w:pStyle w:val="a5"/>
        <w:numPr>
          <w:ilvl w:val="0"/>
          <w:numId w:val="6"/>
        </w:numPr>
        <w:spacing w:line="360" w:lineRule="auto"/>
        <w:ind w:left="851" w:hanging="284"/>
        <w:contextualSpacing/>
        <w:jc w:val="both"/>
        <w:rPr>
          <w:rFonts w:ascii="Times New Roman" w:hAnsi="Times New Roman"/>
          <w:sz w:val="24"/>
          <w:szCs w:val="24"/>
        </w:rPr>
      </w:pPr>
      <w:r w:rsidRPr="00A35653">
        <w:rPr>
          <w:rFonts w:ascii="Times New Roman" w:hAnsi="Times New Roman"/>
          <w:sz w:val="24"/>
          <w:szCs w:val="24"/>
        </w:rPr>
        <w:t>В целях оказания помощи детям и  подросткам, переживающим кризисные состояния,  профилактики и предупреждения девиантного и суицидального поведения, оказания эффективной помощи детям, нуждающимся в индивидуальном психологическом подходе, формирования коммуникативных навыков,  позитивного отношения к себе и окружающим, умения разрешать конфликты, адекватно реагировать в стрессовых ситуациях; повышения родительской компетентности в вопросах воспитания и психологической компетентности педагогов, обеспечения взаимодействия семьи и школы, в</w:t>
      </w:r>
      <w:r w:rsidRPr="00A35653">
        <w:rPr>
          <w:rFonts w:ascii="Times New Roman" w:hAnsi="Times New Roman"/>
          <w:sz w:val="24"/>
          <w:szCs w:val="32"/>
        </w:rPr>
        <w:t xml:space="preserve"> Олекминском районе </w:t>
      </w:r>
      <w:r w:rsidRPr="00A35653">
        <w:rPr>
          <w:rFonts w:ascii="Times New Roman" w:hAnsi="Times New Roman"/>
          <w:sz w:val="24"/>
          <w:szCs w:val="24"/>
        </w:rPr>
        <w:t xml:space="preserve">ежедневно, круглосуточно работает Районный Телефон доверия </w:t>
      </w:r>
      <w:r w:rsidRPr="00A3138B">
        <w:rPr>
          <w:rFonts w:ascii="Times New Roman" w:hAnsi="Times New Roman"/>
          <w:sz w:val="24"/>
          <w:szCs w:val="24"/>
        </w:rPr>
        <w:t>(приказ МКУ «УООР» РС(Я) №02-09/28 от 18.01.2017г. Об организации деятельности районной службы «Телефона доверия»).</w:t>
      </w:r>
      <w:r w:rsidRPr="00A35653">
        <w:rPr>
          <w:rFonts w:ascii="Times New Roman" w:hAnsi="Times New Roman"/>
          <w:sz w:val="24"/>
          <w:szCs w:val="32"/>
        </w:rPr>
        <w:t xml:space="preserve"> Основной задачей данной службы является оказание анонимной первичной психологической помощи и квалифицированной помощи детям, подросткам, родителям и педагогам, переживающим кризисные ситуации. </w:t>
      </w:r>
      <w:r>
        <w:rPr>
          <w:rFonts w:ascii="Times New Roman" w:hAnsi="Times New Roman"/>
          <w:sz w:val="24"/>
        </w:rPr>
        <w:t xml:space="preserve">Анонимную помощь оказывают психологи ОО. </w:t>
      </w:r>
      <w:r w:rsidRPr="00A35653">
        <w:rPr>
          <w:rFonts w:ascii="Times New Roman" w:hAnsi="Times New Roman"/>
          <w:sz w:val="24"/>
          <w:szCs w:val="32"/>
        </w:rPr>
        <w:t>Во все</w:t>
      </w:r>
      <w:r>
        <w:rPr>
          <w:rFonts w:ascii="Times New Roman" w:hAnsi="Times New Roman"/>
          <w:sz w:val="24"/>
          <w:szCs w:val="32"/>
        </w:rPr>
        <w:t>х общеобразовательных организациях имеются информационные плакаты</w:t>
      </w:r>
      <w:r w:rsidRPr="00A35653">
        <w:rPr>
          <w:rFonts w:ascii="Times New Roman" w:hAnsi="Times New Roman"/>
          <w:sz w:val="24"/>
          <w:szCs w:val="32"/>
        </w:rPr>
        <w:t xml:space="preserve"> Телефона доверия с бесплатным номером </w:t>
      </w:r>
      <w:r>
        <w:rPr>
          <w:rFonts w:ascii="Times New Roman" w:hAnsi="Times New Roman"/>
          <w:b/>
          <w:sz w:val="24"/>
          <w:szCs w:val="32"/>
        </w:rPr>
        <w:t>8-</w:t>
      </w:r>
      <w:r w:rsidR="00314CCF">
        <w:rPr>
          <w:rFonts w:ascii="Times New Roman" w:hAnsi="Times New Roman"/>
          <w:b/>
          <w:sz w:val="24"/>
          <w:szCs w:val="32"/>
        </w:rPr>
        <w:t>9681510402</w:t>
      </w:r>
      <w:r>
        <w:rPr>
          <w:rFonts w:ascii="Times New Roman" w:hAnsi="Times New Roman"/>
          <w:sz w:val="24"/>
          <w:szCs w:val="32"/>
        </w:rPr>
        <w:t>.</w:t>
      </w:r>
      <w:r w:rsidRPr="00A35653">
        <w:rPr>
          <w:rFonts w:ascii="Times New Roman" w:hAnsi="Times New Roman"/>
          <w:sz w:val="24"/>
        </w:rPr>
        <w:t xml:space="preserve"> </w:t>
      </w:r>
      <w:r>
        <w:rPr>
          <w:rFonts w:ascii="Times New Roman" w:hAnsi="Times New Roman"/>
          <w:sz w:val="24"/>
        </w:rPr>
        <w:t xml:space="preserve"> </w:t>
      </w:r>
      <w:r>
        <w:rPr>
          <w:rFonts w:ascii="Times New Roman" w:hAnsi="Times New Roman"/>
          <w:sz w:val="24"/>
          <w:szCs w:val="24"/>
        </w:rPr>
        <w:t>Основной тип обращений</w:t>
      </w:r>
      <w:r w:rsidRPr="00A35653">
        <w:rPr>
          <w:rFonts w:ascii="Times New Roman" w:hAnsi="Times New Roman"/>
          <w:sz w:val="24"/>
          <w:szCs w:val="24"/>
        </w:rPr>
        <w:t>:</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Pr>
          <w:rFonts w:ascii="Times New Roman" w:hAnsi="Times New Roman"/>
          <w:sz w:val="24"/>
          <w:szCs w:val="24"/>
        </w:rPr>
        <w:t>Проблемы межличностных отношений в подростковой среде;</w:t>
      </w:r>
      <w:r w:rsidRPr="00A35653">
        <w:rPr>
          <w:rFonts w:ascii="Times New Roman" w:hAnsi="Times New Roman"/>
          <w:sz w:val="24"/>
          <w:szCs w:val="24"/>
        </w:rPr>
        <w:t xml:space="preserve"> </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sidRPr="00A35653">
        <w:rPr>
          <w:rFonts w:ascii="Times New Roman" w:hAnsi="Times New Roman"/>
          <w:sz w:val="24"/>
          <w:szCs w:val="24"/>
        </w:rPr>
        <w:lastRenderedPageBreak/>
        <w:t>Учебные</w:t>
      </w:r>
      <w:r>
        <w:rPr>
          <w:rFonts w:ascii="Times New Roman" w:hAnsi="Times New Roman"/>
          <w:sz w:val="24"/>
          <w:szCs w:val="24"/>
        </w:rPr>
        <w:t xml:space="preserve"> (сомнения перед ГИА)</w:t>
      </w:r>
      <w:r w:rsidRPr="00A35653">
        <w:rPr>
          <w:rFonts w:ascii="Times New Roman" w:hAnsi="Times New Roman"/>
          <w:sz w:val="24"/>
          <w:szCs w:val="24"/>
        </w:rPr>
        <w:t xml:space="preserve"> и профессиональные проблемы;</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sidRPr="00617FAE">
        <w:rPr>
          <w:rFonts w:ascii="Times New Roman" w:hAnsi="Times New Roman"/>
          <w:sz w:val="24"/>
          <w:szCs w:val="24"/>
        </w:rPr>
        <w:t>Семейный конфликт;</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sidRPr="00617FAE">
        <w:rPr>
          <w:rFonts w:ascii="Times New Roman" w:hAnsi="Times New Roman"/>
          <w:sz w:val="24"/>
          <w:szCs w:val="24"/>
        </w:rPr>
        <w:t>Неразделенная любовь;</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sidRPr="00617FAE">
        <w:rPr>
          <w:rFonts w:ascii="Times New Roman" w:hAnsi="Times New Roman"/>
          <w:sz w:val="24"/>
          <w:szCs w:val="24"/>
        </w:rPr>
        <w:t>Проблем</w:t>
      </w:r>
      <w:r>
        <w:rPr>
          <w:rFonts w:ascii="Times New Roman" w:hAnsi="Times New Roman"/>
          <w:sz w:val="24"/>
          <w:szCs w:val="24"/>
        </w:rPr>
        <w:t>ы детско-родительских отношений;</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Pr>
          <w:rFonts w:ascii="Times New Roman" w:hAnsi="Times New Roman"/>
          <w:sz w:val="24"/>
          <w:szCs w:val="24"/>
        </w:rPr>
        <w:t>Отношения со сверстниками;</w:t>
      </w:r>
    </w:p>
    <w:p w:rsidR="00335260" w:rsidRDefault="00335260" w:rsidP="00335260">
      <w:pPr>
        <w:pStyle w:val="a5"/>
        <w:numPr>
          <w:ilvl w:val="0"/>
          <w:numId w:val="17"/>
        </w:numPr>
        <w:spacing w:line="360" w:lineRule="auto"/>
        <w:contextualSpacing/>
        <w:jc w:val="both"/>
        <w:rPr>
          <w:rFonts w:ascii="Times New Roman" w:hAnsi="Times New Roman"/>
          <w:sz w:val="24"/>
          <w:szCs w:val="24"/>
        </w:rPr>
      </w:pPr>
      <w:r>
        <w:rPr>
          <w:rFonts w:ascii="Times New Roman" w:hAnsi="Times New Roman"/>
          <w:sz w:val="24"/>
          <w:szCs w:val="24"/>
        </w:rPr>
        <w:t xml:space="preserve">Эмоциональное напряжение. </w:t>
      </w:r>
    </w:p>
    <w:p w:rsidR="00F347DC" w:rsidRDefault="00335260" w:rsidP="00335260">
      <w:pPr>
        <w:pStyle w:val="a5"/>
        <w:spacing w:line="360" w:lineRule="auto"/>
        <w:contextualSpacing/>
        <w:jc w:val="both"/>
        <w:rPr>
          <w:rFonts w:ascii="Times New Roman" w:hAnsi="Times New Roman"/>
          <w:sz w:val="24"/>
          <w:szCs w:val="24"/>
        </w:rPr>
      </w:pPr>
      <w:r>
        <w:rPr>
          <w:rFonts w:ascii="Times New Roman" w:hAnsi="Times New Roman"/>
          <w:sz w:val="24"/>
          <w:szCs w:val="24"/>
        </w:rPr>
        <w:t xml:space="preserve">         Приказом МКУ «УООР» РС (Я) от 13.01.2020г. «Об утверждении Положения о порядке постановки на учет обучающихся в «группу риска» № 02-09/10 было утверждено Положение о порядке постановки на учет обучающихся в «группу риска». Приказом МКУ «УООР РС (Я) от 11.03.2020г. № 02-09/188 были внесены изменения в данное Положение и добавлены категории несовершеннолетних, которые должны состоять в «группе риска».</w:t>
      </w:r>
    </w:p>
    <w:p w:rsidR="00335260" w:rsidRDefault="00335260" w:rsidP="00335260">
      <w:pPr>
        <w:pStyle w:val="a5"/>
        <w:spacing w:line="360" w:lineRule="auto"/>
        <w:contextualSpacing/>
        <w:jc w:val="both"/>
        <w:rPr>
          <w:rFonts w:ascii="Times New Roman" w:hAnsi="Times New Roman"/>
          <w:sz w:val="24"/>
          <w:szCs w:val="24"/>
        </w:rPr>
      </w:pPr>
    </w:p>
    <w:p w:rsidR="00ED45A3" w:rsidRDefault="00137786" w:rsidP="00F347DC">
      <w:pPr>
        <w:tabs>
          <w:tab w:val="left" w:pos="2745"/>
        </w:tabs>
        <w:jc w:val="both"/>
        <w:rPr>
          <w:rFonts w:ascii="Times New Roman" w:hAnsi="Times New Roman"/>
          <w:sz w:val="24"/>
          <w:szCs w:val="24"/>
        </w:rPr>
      </w:pPr>
      <w:r>
        <w:rPr>
          <w:rFonts w:ascii="Times New Roman" w:hAnsi="Times New Roman"/>
          <w:b/>
        </w:rPr>
        <w:t>3</w:t>
      </w:r>
      <w:r w:rsidR="00F347DC">
        <w:rPr>
          <w:rFonts w:ascii="Times New Roman" w:hAnsi="Times New Roman"/>
          <w:b/>
          <w:sz w:val="24"/>
          <w:szCs w:val="24"/>
        </w:rPr>
        <w:t>. Организация новых форм работы по отдыху, оздоровлению и занятости</w:t>
      </w:r>
      <w:r w:rsidR="00F347DC">
        <w:rPr>
          <w:rFonts w:ascii="Times New Roman" w:hAnsi="Times New Roman"/>
          <w:sz w:val="24"/>
          <w:szCs w:val="24"/>
        </w:rPr>
        <w:t xml:space="preserve"> </w:t>
      </w:r>
      <w:r w:rsidR="00F347DC">
        <w:rPr>
          <w:rFonts w:ascii="Times New Roman" w:hAnsi="Times New Roman"/>
          <w:b/>
          <w:sz w:val="24"/>
          <w:szCs w:val="24"/>
        </w:rPr>
        <w:t>детей в летний период.</w:t>
      </w:r>
      <w:r w:rsidR="00F347DC">
        <w:rPr>
          <w:rFonts w:ascii="Times New Roman" w:hAnsi="Times New Roman"/>
          <w:sz w:val="24"/>
          <w:szCs w:val="24"/>
        </w:rPr>
        <w:t xml:space="preserve"> </w:t>
      </w:r>
    </w:p>
    <w:p w:rsidR="00CF7D72" w:rsidRPr="004E1E52" w:rsidRDefault="005C6AB7" w:rsidP="005E4E73">
      <w:pPr>
        <w:pStyle w:val="a6"/>
        <w:spacing w:line="276" w:lineRule="auto"/>
        <w:ind w:left="0" w:firstLine="708"/>
        <w:jc w:val="both"/>
        <w:rPr>
          <w:b/>
        </w:rPr>
      </w:pPr>
      <w:r w:rsidRPr="00DA3AF7">
        <w:t>В Олёкминском районе реализуется муниципальная целевая программа «Развитие образования Ол</w:t>
      </w:r>
      <w:r w:rsidR="00314CCF">
        <w:t>ёкминского района РС (Я) на 2020</w:t>
      </w:r>
      <w:r w:rsidRPr="00DA3AF7">
        <w:t>-20</w:t>
      </w:r>
      <w:r w:rsidR="00314CCF">
        <w:t>23</w:t>
      </w:r>
      <w:r w:rsidRPr="00DA3AF7">
        <w:t xml:space="preserve"> годы», в рамках которой выполняется подпрограмма «Организация летнего отдыха, оздоровления, занятости детей и подрос</w:t>
      </w:r>
      <w:r w:rsidR="00314CCF">
        <w:t>тков Олёкминского района на 2020</w:t>
      </w:r>
      <w:r w:rsidRPr="00DA3AF7">
        <w:t>-20</w:t>
      </w:r>
      <w:r w:rsidR="00314CCF">
        <w:t>23</w:t>
      </w:r>
      <w:r>
        <w:t xml:space="preserve"> </w:t>
      </w:r>
      <w:r w:rsidRPr="00DA3AF7">
        <w:t xml:space="preserve">годы». Координатором организации и проведения летней кампании в районе является МКУ «УООР» РС (Я). Уполномоченным органом, ответственным за организацию отдыха и летнего оздоровления для детей, находящихся в трудной жизненной ситуации является Управление социальной защиты населения. </w:t>
      </w:r>
      <w:r w:rsidR="00335260">
        <w:t>В связи с ситуацией с коронавирусной инфекцией п</w:t>
      </w:r>
      <w:r w:rsidRPr="00DA3AF7">
        <w:t>ри подготовке к летней кампании</w:t>
      </w:r>
      <w:r w:rsidR="00335260">
        <w:t xml:space="preserve"> 2020 </w:t>
      </w:r>
      <w:r w:rsidR="00574FAE">
        <w:t xml:space="preserve">года </w:t>
      </w:r>
      <w:r w:rsidR="00574FAE" w:rsidRPr="00DA3AF7">
        <w:t>Управлением</w:t>
      </w:r>
      <w:r w:rsidRPr="00DA3AF7">
        <w:t xml:space="preserve"> образования Олёкминского района был</w:t>
      </w:r>
      <w:r w:rsidR="002A1787">
        <w:t>и</w:t>
      </w:r>
      <w:r w:rsidRPr="00DA3AF7">
        <w:t xml:space="preserve"> издан</w:t>
      </w:r>
      <w:r w:rsidR="005E4E73">
        <w:t xml:space="preserve">ы: </w:t>
      </w:r>
      <w:r w:rsidRPr="00DA3AF7">
        <w:t xml:space="preserve"> </w:t>
      </w:r>
    </w:p>
    <w:p w:rsidR="005E4E73" w:rsidRPr="00E5171B" w:rsidRDefault="005E4E73" w:rsidP="005E4E73">
      <w:pPr>
        <w:pStyle w:val="a5"/>
        <w:numPr>
          <w:ilvl w:val="0"/>
          <w:numId w:val="5"/>
        </w:numPr>
        <w:jc w:val="both"/>
        <w:rPr>
          <w:rFonts w:ascii="Times New Roman" w:hAnsi="Times New Roman"/>
          <w:sz w:val="24"/>
          <w:szCs w:val="24"/>
        </w:rPr>
      </w:pPr>
      <w:r w:rsidRPr="00E5171B">
        <w:rPr>
          <w:rFonts w:ascii="Times New Roman" w:hAnsi="Times New Roman"/>
          <w:sz w:val="24"/>
          <w:szCs w:val="24"/>
        </w:rPr>
        <w:t>Распоряжение главы МР</w:t>
      </w:r>
      <w:r w:rsidR="00CE3EE0">
        <w:rPr>
          <w:rFonts w:ascii="Times New Roman" w:hAnsi="Times New Roman"/>
          <w:sz w:val="24"/>
          <w:szCs w:val="24"/>
        </w:rPr>
        <w:t xml:space="preserve"> «Олекминский район» РС (Я) №611</w:t>
      </w:r>
      <w:r>
        <w:rPr>
          <w:rFonts w:ascii="Times New Roman" w:hAnsi="Times New Roman"/>
          <w:sz w:val="24"/>
          <w:szCs w:val="24"/>
        </w:rPr>
        <w:t xml:space="preserve"> от 0</w:t>
      </w:r>
      <w:r w:rsidR="00CE3EE0">
        <w:rPr>
          <w:rFonts w:ascii="Times New Roman" w:hAnsi="Times New Roman"/>
          <w:sz w:val="24"/>
          <w:szCs w:val="24"/>
        </w:rPr>
        <w:t>8</w:t>
      </w:r>
      <w:r w:rsidRPr="00E5171B">
        <w:rPr>
          <w:rFonts w:ascii="Times New Roman" w:hAnsi="Times New Roman"/>
          <w:sz w:val="24"/>
          <w:szCs w:val="24"/>
        </w:rPr>
        <w:t>.0</w:t>
      </w:r>
      <w:r w:rsidR="00CE3EE0">
        <w:rPr>
          <w:rFonts w:ascii="Times New Roman" w:hAnsi="Times New Roman"/>
          <w:sz w:val="24"/>
          <w:szCs w:val="24"/>
        </w:rPr>
        <w:t>6</w:t>
      </w:r>
      <w:r w:rsidRPr="00E5171B">
        <w:rPr>
          <w:rFonts w:ascii="Times New Roman" w:hAnsi="Times New Roman"/>
          <w:sz w:val="24"/>
          <w:szCs w:val="24"/>
        </w:rPr>
        <w:t>.20</w:t>
      </w:r>
      <w:r w:rsidR="00CE3EE0">
        <w:rPr>
          <w:rFonts w:ascii="Times New Roman" w:hAnsi="Times New Roman"/>
          <w:sz w:val="24"/>
          <w:szCs w:val="24"/>
        </w:rPr>
        <w:t>21</w:t>
      </w:r>
      <w:r w:rsidRPr="00E5171B">
        <w:rPr>
          <w:rFonts w:ascii="Times New Roman" w:hAnsi="Times New Roman"/>
          <w:sz w:val="24"/>
          <w:szCs w:val="24"/>
        </w:rPr>
        <w:t xml:space="preserve"> г. «Об обеспечении отдыха, оздоровления и занятости детей в 20</w:t>
      </w:r>
      <w:r>
        <w:rPr>
          <w:rFonts w:ascii="Times New Roman" w:hAnsi="Times New Roman"/>
          <w:sz w:val="24"/>
          <w:szCs w:val="24"/>
        </w:rPr>
        <w:t>2</w:t>
      </w:r>
      <w:r w:rsidR="00CE3EE0">
        <w:rPr>
          <w:rFonts w:ascii="Times New Roman" w:hAnsi="Times New Roman"/>
          <w:sz w:val="24"/>
          <w:szCs w:val="24"/>
        </w:rPr>
        <w:t>1</w:t>
      </w:r>
      <w:r w:rsidRPr="00E5171B">
        <w:rPr>
          <w:rFonts w:ascii="Times New Roman" w:hAnsi="Times New Roman"/>
          <w:sz w:val="24"/>
          <w:szCs w:val="24"/>
        </w:rPr>
        <w:t xml:space="preserve"> году»</w:t>
      </w:r>
    </w:p>
    <w:p w:rsidR="005C6AB7" w:rsidRPr="00DA3AF7" w:rsidRDefault="005E4E73" w:rsidP="005E4E73">
      <w:pPr>
        <w:pStyle w:val="a6"/>
        <w:numPr>
          <w:ilvl w:val="0"/>
          <w:numId w:val="5"/>
        </w:numPr>
        <w:spacing w:after="200"/>
        <w:jc w:val="both"/>
      </w:pPr>
      <w:r w:rsidRPr="00124B56">
        <w:t>Прик</w:t>
      </w:r>
      <w:r w:rsidR="00574FAE">
        <w:t>аз от 2</w:t>
      </w:r>
      <w:r w:rsidR="00CE3EE0">
        <w:t>8</w:t>
      </w:r>
      <w:r w:rsidR="00574FAE">
        <w:t>.05.202</w:t>
      </w:r>
      <w:r w:rsidR="00CE3EE0">
        <w:t>1г. №02-09/346</w:t>
      </w:r>
      <w:r w:rsidR="00574FAE">
        <w:t xml:space="preserve"> «</w:t>
      </w:r>
      <w:r w:rsidRPr="00124B56">
        <w:t>О</w:t>
      </w:r>
      <w:r w:rsidR="00CE3EE0">
        <w:t xml:space="preserve">б организации летнего отдыха </w:t>
      </w:r>
      <w:r w:rsidRPr="00124B56">
        <w:t>и оздоровлении детей</w:t>
      </w:r>
      <w:r w:rsidR="00CE3EE0">
        <w:t xml:space="preserve"> в Олекминском районе в </w:t>
      </w:r>
      <w:r w:rsidRPr="00124B56">
        <w:t xml:space="preserve"> 202</w:t>
      </w:r>
      <w:r w:rsidR="00CE3EE0">
        <w:t>1</w:t>
      </w:r>
      <w:r w:rsidRPr="00124B56">
        <w:t>г.</w:t>
      </w:r>
      <w:r w:rsidR="00574FAE">
        <w:t>»</w:t>
      </w:r>
    </w:p>
    <w:p w:rsidR="005C6AB7" w:rsidRDefault="005C6AB7" w:rsidP="005C6AB7">
      <w:pPr>
        <w:ind w:firstLine="708"/>
        <w:jc w:val="both"/>
        <w:rPr>
          <w:rFonts w:ascii="Times New Roman" w:hAnsi="Times New Roman"/>
          <w:sz w:val="24"/>
          <w:szCs w:val="24"/>
        </w:rPr>
      </w:pPr>
      <w:r w:rsidRPr="00DA3AF7">
        <w:rPr>
          <w:rFonts w:ascii="Times New Roman" w:hAnsi="Times New Roman"/>
          <w:sz w:val="24"/>
          <w:szCs w:val="24"/>
        </w:rPr>
        <w:t>Приоритетными являются задачи по обеспечению полезной занятости подростков группы риска, детей – сирот, детей, оставшихся без попечения родителей, детей с ограниченными возможностями, детей из многодетных, малообеспеченных и неблагополучных семей</w:t>
      </w:r>
      <w:r>
        <w:rPr>
          <w:rFonts w:ascii="Times New Roman" w:hAnsi="Times New Roman"/>
          <w:sz w:val="24"/>
          <w:szCs w:val="24"/>
        </w:rPr>
        <w:t>.</w:t>
      </w:r>
      <w:r w:rsidRPr="00DA3AF7">
        <w:rPr>
          <w:rFonts w:ascii="Times New Roman" w:hAnsi="Times New Roman"/>
          <w:sz w:val="24"/>
          <w:szCs w:val="24"/>
        </w:rPr>
        <w:t xml:space="preserve"> </w:t>
      </w:r>
    </w:p>
    <w:p w:rsidR="007D4C01" w:rsidRDefault="00CE3EE0" w:rsidP="005C6AB7">
      <w:pPr>
        <w:pStyle w:val="5"/>
        <w:jc w:val="both"/>
        <w:rPr>
          <w:sz w:val="24"/>
          <w:szCs w:val="24"/>
        </w:rPr>
      </w:pPr>
      <w:r>
        <w:rPr>
          <w:sz w:val="24"/>
          <w:szCs w:val="24"/>
        </w:rPr>
        <w:t xml:space="preserve">За летний период 2021 </w:t>
      </w:r>
      <w:r w:rsidR="005E4E73">
        <w:rPr>
          <w:sz w:val="24"/>
          <w:szCs w:val="24"/>
        </w:rPr>
        <w:t xml:space="preserve"> года был организован</w:t>
      </w:r>
      <w:r w:rsidR="00574FAE">
        <w:rPr>
          <w:sz w:val="24"/>
          <w:szCs w:val="24"/>
        </w:rPr>
        <w:t xml:space="preserve">о: </w:t>
      </w:r>
    </w:p>
    <w:p w:rsidR="005136E8" w:rsidRPr="00CE3EE0" w:rsidRDefault="00CE3EE0" w:rsidP="00CE3EE0">
      <w:pPr>
        <w:pStyle w:val="a5"/>
        <w:numPr>
          <w:ilvl w:val="0"/>
          <w:numId w:val="34"/>
        </w:numPr>
        <w:jc w:val="both"/>
        <w:rPr>
          <w:rFonts w:ascii="Times New Roman" w:hAnsi="Times New Roman"/>
          <w:b/>
          <w:i/>
          <w:sz w:val="24"/>
          <w:szCs w:val="24"/>
        </w:rPr>
      </w:pPr>
      <w:r>
        <w:rPr>
          <w:rFonts w:ascii="Times New Roman" w:hAnsi="Times New Roman"/>
          <w:sz w:val="24"/>
          <w:szCs w:val="24"/>
        </w:rPr>
        <w:lastRenderedPageBreak/>
        <w:t xml:space="preserve">2 стационарных загородных лагеря: Олимп – 2 сезона, с охватом 45 детей  и Росинка 3 сезона, с охватом 70 детей. </w:t>
      </w:r>
    </w:p>
    <w:p w:rsidR="00CE3EE0" w:rsidRPr="00CE3EE0" w:rsidRDefault="00CE3EE0" w:rsidP="00CE3EE0">
      <w:pPr>
        <w:pStyle w:val="a5"/>
        <w:numPr>
          <w:ilvl w:val="0"/>
          <w:numId w:val="34"/>
        </w:numPr>
        <w:jc w:val="both"/>
        <w:rPr>
          <w:rFonts w:ascii="Times New Roman" w:hAnsi="Times New Roman"/>
          <w:b/>
          <w:i/>
          <w:sz w:val="24"/>
          <w:szCs w:val="24"/>
        </w:rPr>
      </w:pPr>
      <w:r>
        <w:rPr>
          <w:rFonts w:ascii="Times New Roman" w:hAnsi="Times New Roman"/>
          <w:sz w:val="24"/>
          <w:szCs w:val="24"/>
        </w:rPr>
        <w:t xml:space="preserve">15 лагерей дневного пребывания </w:t>
      </w:r>
      <w:r w:rsidR="00494FDB">
        <w:rPr>
          <w:rFonts w:ascii="Times New Roman" w:hAnsi="Times New Roman"/>
          <w:sz w:val="24"/>
          <w:szCs w:val="24"/>
        </w:rPr>
        <w:t>с охватом  - 750</w:t>
      </w:r>
      <w:r>
        <w:rPr>
          <w:rFonts w:ascii="Times New Roman" w:hAnsi="Times New Roman"/>
          <w:sz w:val="24"/>
          <w:szCs w:val="24"/>
        </w:rPr>
        <w:t xml:space="preserve"> детей. </w:t>
      </w:r>
    </w:p>
    <w:p w:rsidR="00715C17" w:rsidRPr="00715C17" w:rsidRDefault="00715C17" w:rsidP="00CE3EE0">
      <w:pPr>
        <w:pStyle w:val="a5"/>
        <w:numPr>
          <w:ilvl w:val="0"/>
          <w:numId w:val="34"/>
        </w:numPr>
        <w:jc w:val="both"/>
        <w:rPr>
          <w:rFonts w:ascii="Times New Roman" w:hAnsi="Times New Roman"/>
          <w:b/>
          <w:i/>
          <w:sz w:val="24"/>
          <w:szCs w:val="24"/>
        </w:rPr>
      </w:pPr>
      <w:r>
        <w:rPr>
          <w:rFonts w:ascii="Times New Roman" w:hAnsi="Times New Roman"/>
          <w:sz w:val="24"/>
          <w:szCs w:val="24"/>
        </w:rPr>
        <w:t>В связи с проведением Ысыаха Олонхо в Олекминском районе п</w:t>
      </w:r>
      <w:r w:rsidR="00CE3EE0">
        <w:rPr>
          <w:rFonts w:ascii="Times New Roman" w:hAnsi="Times New Roman"/>
          <w:sz w:val="24"/>
          <w:szCs w:val="24"/>
        </w:rPr>
        <w:t>ервый сезон всех лагерей</w:t>
      </w:r>
      <w:r>
        <w:rPr>
          <w:rFonts w:ascii="Times New Roman" w:hAnsi="Times New Roman"/>
          <w:sz w:val="24"/>
          <w:szCs w:val="24"/>
        </w:rPr>
        <w:t xml:space="preserve"> был организован для детей</w:t>
      </w:r>
      <w:r w:rsidR="003E17C3">
        <w:rPr>
          <w:rFonts w:ascii="Times New Roman" w:hAnsi="Times New Roman"/>
          <w:sz w:val="24"/>
          <w:szCs w:val="24"/>
        </w:rPr>
        <w:t>,</w:t>
      </w:r>
      <w:r>
        <w:rPr>
          <w:rFonts w:ascii="Times New Roman" w:hAnsi="Times New Roman"/>
          <w:sz w:val="24"/>
          <w:szCs w:val="24"/>
        </w:rPr>
        <w:t xml:space="preserve"> задействованных в церемонии открытия Ысыаха Олонхо. </w:t>
      </w:r>
    </w:p>
    <w:p w:rsidR="00CE3EE0" w:rsidRPr="003E17C3" w:rsidRDefault="00715C17" w:rsidP="00CE3EE0">
      <w:pPr>
        <w:pStyle w:val="a5"/>
        <w:numPr>
          <w:ilvl w:val="0"/>
          <w:numId w:val="34"/>
        </w:numPr>
        <w:jc w:val="both"/>
        <w:rPr>
          <w:rFonts w:ascii="Times New Roman" w:hAnsi="Times New Roman"/>
          <w:b/>
          <w:i/>
          <w:sz w:val="24"/>
          <w:szCs w:val="24"/>
        </w:rPr>
      </w:pPr>
      <w:r>
        <w:rPr>
          <w:rFonts w:ascii="Times New Roman" w:hAnsi="Times New Roman"/>
          <w:sz w:val="24"/>
          <w:szCs w:val="24"/>
        </w:rPr>
        <w:t xml:space="preserve">Проведен республиканский </w:t>
      </w:r>
      <w:r w:rsidR="003E17C3">
        <w:rPr>
          <w:rFonts w:ascii="Times New Roman" w:hAnsi="Times New Roman"/>
          <w:sz w:val="24"/>
          <w:szCs w:val="24"/>
        </w:rPr>
        <w:t xml:space="preserve">сетевой </w:t>
      </w:r>
      <w:r>
        <w:rPr>
          <w:rFonts w:ascii="Times New Roman" w:hAnsi="Times New Roman"/>
          <w:sz w:val="24"/>
          <w:szCs w:val="24"/>
        </w:rPr>
        <w:t xml:space="preserve">онлайн </w:t>
      </w:r>
      <w:r w:rsidR="00CE3EE0">
        <w:rPr>
          <w:rFonts w:ascii="Times New Roman" w:hAnsi="Times New Roman"/>
          <w:sz w:val="24"/>
          <w:szCs w:val="24"/>
        </w:rPr>
        <w:t xml:space="preserve"> </w:t>
      </w:r>
      <w:r w:rsidR="003E17C3">
        <w:rPr>
          <w:rFonts w:ascii="Times New Roman" w:hAnsi="Times New Roman"/>
          <w:sz w:val="24"/>
          <w:szCs w:val="24"/>
        </w:rPr>
        <w:t xml:space="preserve">проект «Научное лето 2021», организатор МБУ ДО «ЦТР и ГОШ» - охват 350 детей из 23 районов республики. </w:t>
      </w:r>
    </w:p>
    <w:p w:rsidR="003E17C3" w:rsidRPr="003E17C3" w:rsidRDefault="003E17C3" w:rsidP="00CE3EE0">
      <w:pPr>
        <w:pStyle w:val="a5"/>
        <w:numPr>
          <w:ilvl w:val="0"/>
          <w:numId w:val="34"/>
        </w:numPr>
        <w:jc w:val="both"/>
        <w:rPr>
          <w:rFonts w:ascii="Times New Roman" w:hAnsi="Times New Roman"/>
          <w:b/>
          <w:i/>
          <w:sz w:val="24"/>
          <w:szCs w:val="24"/>
        </w:rPr>
      </w:pPr>
      <w:r>
        <w:rPr>
          <w:rFonts w:ascii="Times New Roman" w:hAnsi="Times New Roman"/>
          <w:sz w:val="24"/>
          <w:szCs w:val="24"/>
        </w:rPr>
        <w:t xml:space="preserve">260 детей были задействованы в волонтерских бригадах в г.Олекминске и в населенных пунктах района. </w:t>
      </w:r>
    </w:p>
    <w:p w:rsidR="003E17C3" w:rsidRPr="00494FDB" w:rsidRDefault="00494FDB" w:rsidP="00CE3EE0">
      <w:pPr>
        <w:pStyle w:val="a5"/>
        <w:numPr>
          <w:ilvl w:val="0"/>
          <w:numId w:val="34"/>
        </w:numPr>
        <w:jc w:val="both"/>
        <w:rPr>
          <w:rFonts w:ascii="Times New Roman" w:hAnsi="Times New Roman"/>
          <w:b/>
          <w:i/>
          <w:sz w:val="24"/>
          <w:szCs w:val="24"/>
        </w:rPr>
      </w:pPr>
      <w:r>
        <w:rPr>
          <w:rFonts w:ascii="Times New Roman" w:hAnsi="Times New Roman"/>
          <w:sz w:val="24"/>
          <w:szCs w:val="24"/>
        </w:rPr>
        <w:t xml:space="preserve">А также, дети были организованы работой в подсобных хозяйствах в семьях. </w:t>
      </w:r>
    </w:p>
    <w:p w:rsidR="00494FDB" w:rsidRPr="005D4BB4" w:rsidRDefault="00494FDB" w:rsidP="00494FDB">
      <w:pPr>
        <w:pStyle w:val="a6"/>
        <w:numPr>
          <w:ilvl w:val="0"/>
          <w:numId w:val="5"/>
        </w:numPr>
        <w:spacing w:after="200"/>
        <w:jc w:val="both"/>
      </w:pPr>
      <w:r>
        <w:t xml:space="preserve">Таким, образом охват детей летней каникулярной занятостью составило около 78 % их </w:t>
      </w:r>
      <w:r w:rsidR="00B02870">
        <w:t xml:space="preserve">них состоящих на учетах </w:t>
      </w:r>
      <w:r w:rsidR="00B02870" w:rsidRPr="00B02870">
        <w:t>90</w:t>
      </w:r>
      <w:r>
        <w:t>%</w:t>
      </w:r>
      <w:r w:rsidRPr="005D4BB4">
        <w:t xml:space="preserve"> </w:t>
      </w:r>
      <w:r w:rsidR="00B02870" w:rsidRPr="00B02870">
        <w:t>(259</w:t>
      </w:r>
      <w:r w:rsidR="00B02870">
        <w:t xml:space="preserve"> из</w:t>
      </w:r>
      <w:r w:rsidR="00B02870" w:rsidRPr="00B02870">
        <w:t xml:space="preserve"> </w:t>
      </w:r>
      <w:r w:rsidR="00B02870">
        <w:t>287 детей</w:t>
      </w:r>
      <w:r w:rsidR="00B02870" w:rsidRPr="00B02870">
        <w:t>)</w:t>
      </w:r>
      <w:r w:rsidRPr="005D4BB4">
        <w:t xml:space="preserve">    </w:t>
      </w:r>
    </w:p>
    <w:p w:rsidR="00494FDB" w:rsidRDefault="00494FDB" w:rsidP="00494FDB">
      <w:pPr>
        <w:pStyle w:val="a5"/>
        <w:ind w:left="720"/>
        <w:jc w:val="both"/>
        <w:rPr>
          <w:rFonts w:ascii="Times New Roman" w:hAnsi="Times New Roman"/>
          <w:b/>
          <w:i/>
          <w:sz w:val="24"/>
          <w:szCs w:val="24"/>
        </w:rPr>
      </w:pPr>
    </w:p>
    <w:p w:rsidR="00F347DC" w:rsidRDefault="00137786" w:rsidP="00F347DC">
      <w:pPr>
        <w:rPr>
          <w:rFonts w:ascii="Times New Roman" w:hAnsi="Times New Roman" w:cs="Times New Roman"/>
          <w:b/>
          <w:sz w:val="24"/>
          <w:szCs w:val="24"/>
        </w:rPr>
      </w:pPr>
      <w:r>
        <w:rPr>
          <w:rFonts w:ascii="Times New Roman" w:hAnsi="Times New Roman" w:cs="Times New Roman"/>
          <w:b/>
          <w:sz w:val="24"/>
          <w:szCs w:val="24"/>
        </w:rPr>
        <w:t>4</w:t>
      </w:r>
      <w:r w:rsidR="00F347DC">
        <w:rPr>
          <w:rFonts w:ascii="Times New Roman" w:hAnsi="Times New Roman" w:cs="Times New Roman"/>
          <w:b/>
          <w:sz w:val="24"/>
          <w:szCs w:val="24"/>
        </w:rPr>
        <w:t>.Дополнительное образование детей Олекминского района.</w:t>
      </w:r>
    </w:p>
    <w:p w:rsidR="00A15D31" w:rsidRPr="00A821B1" w:rsidRDefault="00A15D31" w:rsidP="00A15D31">
      <w:pPr>
        <w:pStyle w:val="a5"/>
        <w:spacing w:line="360" w:lineRule="auto"/>
        <w:ind w:firstLine="709"/>
        <w:jc w:val="both"/>
        <w:rPr>
          <w:rFonts w:ascii="Times New Roman" w:hAnsi="Times New Roman"/>
          <w:sz w:val="24"/>
          <w:szCs w:val="24"/>
        </w:rPr>
      </w:pPr>
      <w:r w:rsidRPr="00A821B1">
        <w:rPr>
          <w:rFonts w:ascii="Times New Roman" w:hAnsi="Times New Roman"/>
          <w:sz w:val="24"/>
          <w:szCs w:val="24"/>
        </w:rPr>
        <w:t xml:space="preserve">Одним из эффективных ресурсов профилактической деятельности с несовершеннолетними являются занятия дополнительным образованием. Оно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w:t>
      </w:r>
      <w:r w:rsidR="001258AA" w:rsidRPr="00A821B1">
        <w:rPr>
          <w:rFonts w:ascii="Times New Roman" w:hAnsi="Times New Roman"/>
          <w:sz w:val="24"/>
          <w:szCs w:val="24"/>
        </w:rPr>
        <w:t>профилактику безнадзорности</w:t>
      </w:r>
      <w:r w:rsidRPr="00A821B1">
        <w:rPr>
          <w:rFonts w:ascii="Times New Roman" w:hAnsi="Times New Roman"/>
          <w:sz w:val="24"/>
          <w:szCs w:val="24"/>
        </w:rPr>
        <w:t>, правонарушений и других асоциальных явлений в детско-юношеской среде.</w:t>
      </w:r>
    </w:p>
    <w:p w:rsidR="00E165AD" w:rsidRDefault="00E165AD" w:rsidP="00E165AD">
      <w:pPr>
        <w:pStyle w:val="a5"/>
        <w:shd w:val="clear" w:color="auto" w:fill="FFFFFF" w:themeFill="background1"/>
        <w:spacing w:line="360" w:lineRule="auto"/>
        <w:ind w:firstLine="709"/>
        <w:jc w:val="both"/>
        <w:rPr>
          <w:rFonts w:ascii="Times New Roman" w:hAnsi="Times New Roman"/>
          <w:b/>
          <w:sz w:val="24"/>
          <w:szCs w:val="24"/>
        </w:rPr>
      </w:pPr>
    </w:p>
    <w:p w:rsidR="00A62617" w:rsidRPr="00E165AD" w:rsidRDefault="00A62617" w:rsidP="00E165AD">
      <w:pPr>
        <w:pStyle w:val="a5"/>
        <w:shd w:val="clear" w:color="auto" w:fill="FFFFFF" w:themeFill="background1"/>
        <w:spacing w:line="360" w:lineRule="auto"/>
        <w:ind w:firstLine="709"/>
        <w:jc w:val="both"/>
        <w:rPr>
          <w:rFonts w:ascii="Times New Roman" w:hAnsi="Times New Roman"/>
          <w:b/>
          <w:sz w:val="24"/>
          <w:szCs w:val="24"/>
        </w:rPr>
      </w:pPr>
      <w:r w:rsidRPr="00E165AD">
        <w:rPr>
          <w:rFonts w:ascii="Times New Roman" w:hAnsi="Times New Roman"/>
          <w:b/>
          <w:sz w:val="24"/>
          <w:szCs w:val="24"/>
        </w:rPr>
        <w:t xml:space="preserve">МБОУ ДО «Районный детско-юношеский центр» </w:t>
      </w:r>
    </w:p>
    <w:p w:rsidR="00494FDB" w:rsidRDefault="00E85979" w:rsidP="00552A39">
      <w:pPr>
        <w:spacing w:before="100" w:beforeAutospacing="1" w:after="100" w:afterAutospacing="1" w:line="240" w:lineRule="auto"/>
        <w:jc w:val="both"/>
        <w:rPr>
          <w:rFonts w:ascii="Times New Roman" w:eastAsia="Times New Roman" w:hAnsi="Times New Roman" w:cs="Times New Roman"/>
          <w:color w:val="000000"/>
          <w:sz w:val="24"/>
          <w:szCs w:val="24"/>
        </w:rPr>
      </w:pPr>
      <w:r w:rsidRPr="00E165AD">
        <w:rPr>
          <w:rFonts w:ascii="Times New Roman" w:eastAsia="Times New Roman" w:hAnsi="Times New Roman" w:cs="Times New Roman"/>
          <w:color w:val="000000"/>
          <w:sz w:val="24"/>
          <w:szCs w:val="24"/>
        </w:rPr>
        <w:t xml:space="preserve">В </w:t>
      </w:r>
      <w:r w:rsidR="00494FDB">
        <w:rPr>
          <w:rFonts w:ascii="Times New Roman" w:eastAsia="Times New Roman" w:hAnsi="Times New Roman" w:cs="Times New Roman"/>
          <w:color w:val="000000"/>
          <w:sz w:val="24"/>
          <w:szCs w:val="24"/>
        </w:rPr>
        <w:t>2021</w:t>
      </w:r>
      <w:r w:rsidR="00DA0469">
        <w:rPr>
          <w:rFonts w:ascii="Times New Roman" w:eastAsia="Times New Roman" w:hAnsi="Times New Roman" w:cs="Times New Roman"/>
          <w:color w:val="000000"/>
          <w:sz w:val="24"/>
          <w:szCs w:val="24"/>
        </w:rPr>
        <w:t xml:space="preserve"> в РДЮЦ реализованы 7</w:t>
      </w:r>
      <w:r w:rsidRPr="00E85979">
        <w:rPr>
          <w:rFonts w:ascii="Times New Roman" w:eastAsia="Times New Roman" w:hAnsi="Times New Roman" w:cs="Times New Roman"/>
          <w:color w:val="000000"/>
          <w:sz w:val="24"/>
          <w:szCs w:val="24"/>
        </w:rPr>
        <w:t>3 дополнительных общеразвивающих программ, утвержденных педагогическим, административным советами и приказами директора</w:t>
      </w:r>
    </w:p>
    <w:p w:rsidR="00E85979" w:rsidRPr="00E85979" w:rsidRDefault="00E85979" w:rsidP="00552A39">
      <w:pPr>
        <w:spacing w:before="100" w:beforeAutospacing="1" w:after="100" w:afterAutospacing="1" w:line="240" w:lineRule="auto"/>
        <w:jc w:val="both"/>
        <w:rPr>
          <w:rFonts w:ascii="Times New Roman" w:eastAsia="Times New Roman" w:hAnsi="Times New Roman" w:cs="Times New Roman"/>
          <w:color w:val="000000"/>
          <w:sz w:val="24"/>
          <w:szCs w:val="24"/>
        </w:rPr>
      </w:pPr>
      <w:r w:rsidRPr="00E85979">
        <w:rPr>
          <w:rFonts w:ascii="Times New Roman" w:eastAsia="Times New Roman" w:hAnsi="Times New Roman" w:cs="Times New Roman"/>
          <w:color w:val="000000"/>
          <w:sz w:val="24"/>
          <w:szCs w:val="24"/>
        </w:rPr>
        <w:t>Образовательный процесс организуется с использованием очных и дистанционных форм обучения в группах постоянного состава на основе реализации общеобразовательных общеразвивающих программ</w:t>
      </w:r>
      <w:r w:rsidR="00E165AD" w:rsidRPr="00E165AD">
        <w:rPr>
          <w:rFonts w:ascii="Times New Roman" w:eastAsia="Times New Roman" w:hAnsi="Times New Roman" w:cs="Times New Roman"/>
          <w:color w:val="000000"/>
          <w:sz w:val="24"/>
          <w:szCs w:val="24"/>
        </w:rPr>
        <w:t>.</w:t>
      </w:r>
    </w:p>
    <w:p w:rsidR="00552A39" w:rsidRDefault="00E85979" w:rsidP="00552A39">
      <w:pPr>
        <w:spacing w:before="100" w:beforeAutospacing="1" w:after="100" w:afterAutospacing="1" w:line="240" w:lineRule="auto"/>
        <w:jc w:val="both"/>
        <w:rPr>
          <w:rFonts w:ascii="Times New Roman" w:eastAsia="Times New Roman" w:hAnsi="Times New Roman" w:cs="Times New Roman"/>
          <w:color w:val="000000"/>
          <w:sz w:val="24"/>
          <w:szCs w:val="24"/>
        </w:rPr>
      </w:pPr>
      <w:r w:rsidRPr="00E85979">
        <w:rPr>
          <w:rFonts w:ascii="Times New Roman" w:eastAsia="Times New Roman" w:hAnsi="Times New Roman" w:cs="Times New Roman"/>
          <w:color w:val="000000"/>
          <w:sz w:val="24"/>
          <w:szCs w:val="24"/>
        </w:rPr>
        <w:t>В соответствии с муниципальным заданием среднегодовое кол</w:t>
      </w:r>
      <w:r w:rsidR="005453AF">
        <w:rPr>
          <w:rFonts w:ascii="Times New Roman" w:eastAsia="Times New Roman" w:hAnsi="Times New Roman" w:cs="Times New Roman"/>
          <w:color w:val="000000"/>
          <w:sz w:val="24"/>
          <w:szCs w:val="24"/>
        </w:rPr>
        <w:t>ичество обучающихся РДЮЦ в 2020</w:t>
      </w:r>
      <w:r w:rsidRPr="00E85979">
        <w:rPr>
          <w:rFonts w:ascii="Times New Roman" w:eastAsia="Times New Roman" w:hAnsi="Times New Roman" w:cs="Times New Roman"/>
          <w:color w:val="000000"/>
          <w:sz w:val="24"/>
          <w:szCs w:val="24"/>
        </w:rPr>
        <w:t>г</w:t>
      </w:r>
      <w:r w:rsidR="00E165AD" w:rsidRPr="00E165AD">
        <w:rPr>
          <w:rFonts w:ascii="Times New Roman" w:eastAsia="Times New Roman" w:hAnsi="Times New Roman" w:cs="Times New Roman"/>
          <w:color w:val="000000"/>
          <w:sz w:val="24"/>
          <w:szCs w:val="24"/>
        </w:rPr>
        <w:t>оду составило</w:t>
      </w:r>
      <w:r w:rsidR="00552A39">
        <w:rPr>
          <w:rFonts w:ascii="Times New Roman" w:eastAsia="Times New Roman" w:hAnsi="Times New Roman" w:cs="Times New Roman"/>
          <w:color w:val="000000"/>
          <w:sz w:val="24"/>
          <w:szCs w:val="24"/>
        </w:rPr>
        <w:t xml:space="preserve"> </w:t>
      </w:r>
      <w:r w:rsidR="005453AF">
        <w:rPr>
          <w:rFonts w:ascii="Times New Roman" w:eastAsia="Times New Roman" w:hAnsi="Times New Roman" w:cs="Times New Roman"/>
          <w:color w:val="000000"/>
          <w:sz w:val="24"/>
          <w:szCs w:val="24"/>
        </w:rPr>
        <w:t xml:space="preserve"> </w:t>
      </w:r>
      <w:r w:rsidR="00DA0469">
        <w:rPr>
          <w:rFonts w:ascii="Times New Roman" w:eastAsia="Times New Roman" w:hAnsi="Times New Roman" w:cs="Times New Roman"/>
          <w:color w:val="000000"/>
          <w:sz w:val="24"/>
          <w:szCs w:val="24"/>
        </w:rPr>
        <w:t xml:space="preserve">900 </w:t>
      </w:r>
      <w:r w:rsidR="005453AF">
        <w:rPr>
          <w:rFonts w:ascii="Times New Roman" w:eastAsia="Times New Roman" w:hAnsi="Times New Roman" w:cs="Times New Roman"/>
          <w:color w:val="000000"/>
          <w:sz w:val="24"/>
          <w:szCs w:val="24"/>
        </w:rPr>
        <w:t>(АППГ</w:t>
      </w:r>
      <w:r w:rsidR="00494FDB">
        <w:rPr>
          <w:rFonts w:ascii="Times New Roman" w:eastAsia="Times New Roman" w:hAnsi="Times New Roman" w:cs="Times New Roman"/>
          <w:color w:val="000000"/>
          <w:sz w:val="24"/>
          <w:szCs w:val="24"/>
        </w:rPr>
        <w:t xml:space="preserve"> - 878</w:t>
      </w:r>
      <w:r w:rsidR="005453AF">
        <w:rPr>
          <w:rFonts w:ascii="Times New Roman" w:eastAsia="Times New Roman" w:hAnsi="Times New Roman" w:cs="Times New Roman"/>
          <w:color w:val="000000"/>
          <w:sz w:val="24"/>
          <w:szCs w:val="24"/>
        </w:rPr>
        <w:t xml:space="preserve">) </w:t>
      </w:r>
      <w:r w:rsidR="00552A39">
        <w:rPr>
          <w:rFonts w:ascii="Times New Roman" w:eastAsia="Times New Roman" w:hAnsi="Times New Roman" w:cs="Times New Roman"/>
          <w:color w:val="000000"/>
          <w:sz w:val="24"/>
          <w:szCs w:val="24"/>
        </w:rPr>
        <w:t>детей.</w:t>
      </w:r>
    </w:p>
    <w:p w:rsidR="00E165AD" w:rsidRPr="00E165AD" w:rsidRDefault="00552A39" w:rsidP="00552A3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85979" w:rsidRPr="00E85979">
        <w:rPr>
          <w:rFonts w:ascii="Times New Roman" w:eastAsia="Times New Roman" w:hAnsi="Times New Roman" w:cs="Times New Roman"/>
          <w:color w:val="000000"/>
          <w:sz w:val="24"/>
          <w:szCs w:val="24"/>
        </w:rPr>
        <w:t>Охват детей по направлениям дополнительного образования показывает, что РДЮЦ ведет плановую работу по увеличению объёма услуг по востреб</w:t>
      </w:r>
      <w:r w:rsidR="00494FDB">
        <w:rPr>
          <w:rFonts w:ascii="Times New Roman" w:eastAsia="Times New Roman" w:hAnsi="Times New Roman" w:cs="Times New Roman"/>
          <w:color w:val="000000"/>
          <w:sz w:val="24"/>
          <w:szCs w:val="24"/>
        </w:rPr>
        <w:t xml:space="preserve">ованным и актуальным программам, основным направлением работы является гражданско – патриотическое воспитание. </w:t>
      </w:r>
    </w:p>
    <w:p w:rsidR="00E165AD" w:rsidRPr="004F0EB6" w:rsidRDefault="00DA0469" w:rsidP="00DA046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p w:rsidR="00056340" w:rsidRPr="00016471" w:rsidRDefault="00056340" w:rsidP="00552A39">
      <w:pPr>
        <w:spacing w:after="0"/>
        <w:jc w:val="both"/>
        <w:rPr>
          <w:rFonts w:eastAsia="Times New Roman"/>
        </w:rPr>
      </w:pPr>
    </w:p>
    <w:p w:rsidR="00020506" w:rsidRPr="005453AF" w:rsidRDefault="00020506" w:rsidP="00A15D31">
      <w:pPr>
        <w:spacing w:after="0" w:line="360" w:lineRule="auto"/>
        <w:ind w:firstLine="709"/>
        <w:jc w:val="both"/>
        <w:rPr>
          <w:rFonts w:ascii="Times New Roman" w:hAnsi="Times New Roman" w:cs="Times New Roman"/>
          <w:b/>
          <w:sz w:val="24"/>
          <w:szCs w:val="24"/>
        </w:rPr>
      </w:pPr>
      <w:r w:rsidRPr="005453AF">
        <w:rPr>
          <w:rFonts w:ascii="Times New Roman" w:hAnsi="Times New Roman" w:cs="Times New Roman"/>
          <w:b/>
          <w:sz w:val="24"/>
          <w:szCs w:val="24"/>
        </w:rPr>
        <w:t>МБОУ ДО «Детско – юношеская спортивная школа»</w:t>
      </w:r>
      <w:r w:rsidR="00A2780F" w:rsidRPr="005453AF">
        <w:rPr>
          <w:rFonts w:ascii="Times New Roman" w:hAnsi="Times New Roman" w:cs="Times New Roman"/>
          <w:b/>
          <w:sz w:val="24"/>
          <w:szCs w:val="24"/>
        </w:rPr>
        <w:t xml:space="preserve">                                                                                     </w:t>
      </w:r>
    </w:p>
    <w:p w:rsidR="00A15D31" w:rsidRPr="005453AF" w:rsidRDefault="00020506" w:rsidP="00A15D31">
      <w:pPr>
        <w:spacing w:after="0" w:line="360" w:lineRule="auto"/>
        <w:ind w:firstLine="709"/>
        <w:jc w:val="both"/>
        <w:rPr>
          <w:rFonts w:ascii="Times New Roman" w:hAnsi="Times New Roman" w:cs="Times New Roman"/>
          <w:sz w:val="24"/>
          <w:szCs w:val="24"/>
        </w:rPr>
      </w:pPr>
      <w:r w:rsidRPr="005453AF">
        <w:rPr>
          <w:rFonts w:ascii="Times New Roman" w:hAnsi="Times New Roman" w:cs="Times New Roman"/>
          <w:sz w:val="24"/>
          <w:szCs w:val="24"/>
        </w:rPr>
        <w:t>К</w:t>
      </w:r>
      <w:r w:rsidR="00A15D31" w:rsidRPr="005453AF">
        <w:rPr>
          <w:rFonts w:ascii="Times New Roman" w:hAnsi="Times New Roman" w:cs="Times New Roman"/>
          <w:sz w:val="24"/>
          <w:szCs w:val="24"/>
        </w:rPr>
        <w:t xml:space="preserve">оличество объединений </w:t>
      </w:r>
      <w:r w:rsidR="00AB1BED">
        <w:rPr>
          <w:rFonts w:ascii="Times New Roman" w:hAnsi="Times New Roman" w:cs="Times New Roman"/>
          <w:sz w:val="24"/>
          <w:szCs w:val="24"/>
        </w:rPr>
        <w:t xml:space="preserve">55, </w:t>
      </w:r>
      <w:r w:rsidR="00DA0469" w:rsidRPr="005453AF">
        <w:rPr>
          <w:rFonts w:ascii="Times New Roman" w:hAnsi="Times New Roman" w:cs="Times New Roman"/>
          <w:sz w:val="24"/>
          <w:szCs w:val="24"/>
        </w:rPr>
        <w:t xml:space="preserve">из них на базе образовательных организаций (филиалах) – 10. </w:t>
      </w:r>
      <w:r w:rsidR="00DA0469">
        <w:rPr>
          <w:rFonts w:ascii="Times New Roman" w:hAnsi="Times New Roman" w:cs="Times New Roman"/>
          <w:sz w:val="24"/>
          <w:szCs w:val="24"/>
        </w:rPr>
        <w:t>И</w:t>
      </w:r>
      <w:r w:rsidR="005453AF" w:rsidRPr="005453AF">
        <w:rPr>
          <w:rFonts w:ascii="Times New Roman" w:hAnsi="Times New Roman" w:cs="Times New Roman"/>
          <w:sz w:val="24"/>
          <w:szCs w:val="24"/>
        </w:rPr>
        <w:t>того</w:t>
      </w:r>
      <w:r w:rsidR="00DA0469">
        <w:rPr>
          <w:rFonts w:ascii="Times New Roman" w:hAnsi="Times New Roman" w:cs="Times New Roman"/>
          <w:sz w:val="24"/>
          <w:szCs w:val="24"/>
        </w:rPr>
        <w:t xml:space="preserve"> 583 </w:t>
      </w:r>
      <w:r w:rsidR="005453AF" w:rsidRPr="005453AF">
        <w:rPr>
          <w:rFonts w:ascii="Times New Roman" w:hAnsi="Times New Roman" w:cs="Times New Roman"/>
          <w:sz w:val="24"/>
          <w:szCs w:val="24"/>
        </w:rPr>
        <w:t>(АППГ -</w:t>
      </w:r>
      <w:r w:rsidR="00494FDB" w:rsidRPr="005453AF">
        <w:rPr>
          <w:rFonts w:ascii="Times New Roman" w:hAnsi="Times New Roman" w:cs="Times New Roman"/>
          <w:sz w:val="24"/>
          <w:szCs w:val="24"/>
        </w:rPr>
        <w:t xml:space="preserve"> </w:t>
      </w:r>
      <w:r w:rsidR="00014FC3">
        <w:rPr>
          <w:rFonts w:ascii="Times New Roman" w:hAnsi="Times New Roman" w:cs="Times New Roman"/>
          <w:sz w:val="24"/>
          <w:szCs w:val="24"/>
        </w:rPr>
        <w:t>542</w:t>
      </w:r>
      <w:r w:rsidR="0087027F" w:rsidRPr="005453AF">
        <w:rPr>
          <w:rFonts w:ascii="Times New Roman" w:hAnsi="Times New Roman" w:cs="Times New Roman"/>
          <w:sz w:val="24"/>
          <w:szCs w:val="24"/>
        </w:rPr>
        <w:t>)</w:t>
      </w:r>
      <w:r w:rsidR="00A15D31" w:rsidRPr="005453AF">
        <w:rPr>
          <w:rFonts w:ascii="Times New Roman" w:hAnsi="Times New Roman" w:cs="Times New Roman"/>
          <w:sz w:val="24"/>
          <w:szCs w:val="24"/>
        </w:rPr>
        <w:t xml:space="preserve"> воспитанников, </w:t>
      </w:r>
    </w:p>
    <w:p w:rsidR="00A2780F" w:rsidRDefault="005D40C5" w:rsidP="005D40C5">
      <w:pPr>
        <w:spacing w:after="0" w:line="360" w:lineRule="auto"/>
        <w:ind w:firstLine="709"/>
        <w:jc w:val="both"/>
        <w:rPr>
          <w:rFonts w:ascii="Times New Roman" w:hAnsi="Times New Roman" w:cs="Times New Roman"/>
          <w:sz w:val="24"/>
          <w:szCs w:val="24"/>
        </w:rPr>
      </w:pPr>
      <w:r w:rsidRPr="005453AF">
        <w:rPr>
          <w:rFonts w:ascii="Times New Roman" w:hAnsi="Times New Roman" w:cs="Times New Roman"/>
          <w:sz w:val="24"/>
          <w:szCs w:val="24"/>
        </w:rPr>
        <w:t xml:space="preserve">На базе МБОУ ДО «ДЮСШ» проводятся все районные соревнования по многим видам спорта, воспитанники ДЮСШ – победители и призеры районных, республиканских и региональных соревнований, участники, победители призеры всероссийских и международных соревнований.  </w:t>
      </w:r>
    </w:p>
    <w:p w:rsidR="00A335BC" w:rsidRDefault="00A335BC" w:rsidP="00A335BC">
      <w:pPr>
        <w:jc w:val="center"/>
        <w:rPr>
          <w:b/>
        </w:rPr>
      </w:pPr>
    </w:p>
    <w:p w:rsidR="00020506" w:rsidRDefault="00A2780F" w:rsidP="00A2780F">
      <w:pPr>
        <w:spacing w:after="0" w:line="360" w:lineRule="auto"/>
        <w:ind w:firstLine="709"/>
        <w:jc w:val="both"/>
        <w:rPr>
          <w:rFonts w:ascii="Times New Roman" w:hAnsi="Times New Roman" w:cs="Times New Roman"/>
          <w:b/>
          <w:sz w:val="24"/>
          <w:szCs w:val="24"/>
        </w:rPr>
      </w:pPr>
      <w:r w:rsidRPr="00A2780F">
        <w:rPr>
          <w:rFonts w:ascii="Times New Roman" w:hAnsi="Times New Roman" w:cs="Times New Roman"/>
          <w:b/>
          <w:sz w:val="24"/>
          <w:szCs w:val="24"/>
        </w:rPr>
        <w:t>МБУ ДО «Центр творческого развития и гуманитарного образования школьников»</w:t>
      </w:r>
    </w:p>
    <w:p w:rsidR="00014FC3" w:rsidRPr="005453AF" w:rsidRDefault="00014FC3" w:rsidP="00014FC3">
      <w:pPr>
        <w:spacing w:after="0" w:line="360" w:lineRule="auto"/>
        <w:ind w:firstLine="709"/>
        <w:jc w:val="both"/>
        <w:rPr>
          <w:rFonts w:ascii="Times New Roman" w:hAnsi="Times New Roman" w:cs="Times New Roman"/>
          <w:sz w:val="24"/>
          <w:szCs w:val="24"/>
        </w:rPr>
      </w:pPr>
      <w:r w:rsidRPr="005453AF">
        <w:rPr>
          <w:rFonts w:ascii="Times New Roman" w:hAnsi="Times New Roman" w:cs="Times New Roman"/>
          <w:sz w:val="24"/>
          <w:szCs w:val="24"/>
        </w:rPr>
        <w:t>Количество объединений – 55, итого</w:t>
      </w:r>
      <w:r w:rsidR="00AB1BED">
        <w:rPr>
          <w:rFonts w:ascii="Times New Roman" w:hAnsi="Times New Roman" w:cs="Times New Roman"/>
          <w:sz w:val="24"/>
          <w:szCs w:val="24"/>
        </w:rPr>
        <w:t xml:space="preserve"> 517 </w:t>
      </w:r>
      <w:r w:rsidRPr="005453AF">
        <w:rPr>
          <w:rFonts w:ascii="Times New Roman" w:hAnsi="Times New Roman" w:cs="Times New Roman"/>
          <w:sz w:val="24"/>
          <w:szCs w:val="24"/>
        </w:rPr>
        <w:t>(АППГ - 6</w:t>
      </w:r>
      <w:r>
        <w:rPr>
          <w:rFonts w:ascii="Times New Roman" w:hAnsi="Times New Roman" w:cs="Times New Roman"/>
          <w:sz w:val="24"/>
          <w:szCs w:val="24"/>
        </w:rPr>
        <w:t>80</w:t>
      </w:r>
      <w:r w:rsidRPr="005453AF">
        <w:rPr>
          <w:rFonts w:ascii="Times New Roman" w:hAnsi="Times New Roman" w:cs="Times New Roman"/>
          <w:sz w:val="24"/>
          <w:szCs w:val="24"/>
        </w:rPr>
        <w:t xml:space="preserve">) воспитанников, из них на базе образовательных организаций (филиалах) – 10. </w:t>
      </w:r>
    </w:p>
    <w:p w:rsidR="00E165AD" w:rsidRPr="00045890" w:rsidRDefault="00E165AD" w:rsidP="00E165AD">
      <w:pPr>
        <w:spacing w:after="0" w:line="240" w:lineRule="auto"/>
        <w:rPr>
          <w:rFonts w:ascii="Times New Roman" w:hAnsi="Times New Roman"/>
          <w:sz w:val="24"/>
          <w:szCs w:val="24"/>
        </w:rPr>
      </w:pPr>
    </w:p>
    <w:p w:rsidR="00B57FB2" w:rsidRPr="00ED555F" w:rsidRDefault="008F4C96" w:rsidP="00ED555F">
      <w:pPr>
        <w:rPr>
          <w:rFonts w:ascii="Times New Roman" w:hAnsi="Times New Roman" w:cs="Times New Roman"/>
          <w:sz w:val="24"/>
          <w:szCs w:val="24"/>
        </w:rPr>
      </w:pPr>
      <w:r w:rsidRPr="00597176">
        <w:rPr>
          <w:rFonts w:ascii="Times New Roman" w:hAnsi="Times New Roman" w:cs="Times New Roman"/>
          <w:sz w:val="24"/>
          <w:szCs w:val="24"/>
        </w:rPr>
        <w:t>Все ме</w:t>
      </w:r>
      <w:r w:rsidR="007853C6">
        <w:rPr>
          <w:rFonts w:ascii="Times New Roman" w:hAnsi="Times New Roman" w:cs="Times New Roman"/>
          <w:sz w:val="24"/>
          <w:szCs w:val="24"/>
        </w:rPr>
        <w:t xml:space="preserve">роприятия были проведены 100%. С </w:t>
      </w:r>
      <w:r w:rsidR="0076368A">
        <w:rPr>
          <w:rFonts w:ascii="Times New Roman" w:hAnsi="Times New Roman" w:cs="Times New Roman"/>
          <w:sz w:val="24"/>
          <w:szCs w:val="24"/>
        </w:rPr>
        <w:t xml:space="preserve">апреля по декабрь </w:t>
      </w:r>
      <w:r w:rsidR="00E10A3F">
        <w:rPr>
          <w:rFonts w:ascii="Times New Roman" w:hAnsi="Times New Roman" w:cs="Times New Roman"/>
          <w:sz w:val="24"/>
          <w:szCs w:val="24"/>
        </w:rPr>
        <w:t xml:space="preserve"> </w:t>
      </w:r>
      <w:r w:rsidR="007853C6">
        <w:rPr>
          <w:rFonts w:ascii="Times New Roman" w:hAnsi="Times New Roman" w:cs="Times New Roman"/>
          <w:sz w:val="24"/>
          <w:szCs w:val="24"/>
        </w:rPr>
        <w:t>запланированные ме</w:t>
      </w:r>
      <w:r w:rsidRPr="00597176">
        <w:rPr>
          <w:rFonts w:ascii="Times New Roman" w:hAnsi="Times New Roman" w:cs="Times New Roman"/>
          <w:sz w:val="24"/>
          <w:szCs w:val="24"/>
        </w:rPr>
        <w:t xml:space="preserve">роприятия по воспитательной работе были проведены дистанционно. </w:t>
      </w:r>
    </w:p>
    <w:p w:rsidR="00811C8E" w:rsidRPr="00A821B1" w:rsidRDefault="005D40C5" w:rsidP="00811C8E">
      <w:pPr>
        <w:spacing w:after="0" w:line="360" w:lineRule="auto"/>
        <w:ind w:firstLine="708"/>
        <w:jc w:val="both"/>
        <w:rPr>
          <w:rFonts w:ascii="Times New Roman" w:hAnsi="Times New Roman"/>
          <w:sz w:val="24"/>
          <w:szCs w:val="24"/>
        </w:rPr>
      </w:pPr>
      <w:r w:rsidRPr="00A821B1">
        <w:rPr>
          <w:rFonts w:ascii="Times New Roman" w:hAnsi="Times New Roman"/>
          <w:sz w:val="24"/>
          <w:szCs w:val="24"/>
        </w:rPr>
        <w:t>Охват дополнительным образованием по Олекминскому району в учреждениях дополнительного образования и в общеобразовательных учреждениях составляет</w:t>
      </w:r>
      <w:r w:rsidR="0087027F">
        <w:rPr>
          <w:rFonts w:ascii="Times New Roman" w:hAnsi="Times New Roman"/>
          <w:sz w:val="24"/>
          <w:szCs w:val="24"/>
        </w:rPr>
        <w:t xml:space="preserve"> </w:t>
      </w:r>
      <w:r w:rsidR="00ED555F">
        <w:rPr>
          <w:rFonts w:ascii="Times New Roman" w:hAnsi="Times New Roman"/>
          <w:sz w:val="24"/>
          <w:szCs w:val="24"/>
        </w:rPr>
        <w:t>2100</w:t>
      </w:r>
      <w:r w:rsidR="0087027F" w:rsidRPr="00ED555F">
        <w:rPr>
          <w:rFonts w:ascii="Times New Roman" w:hAnsi="Times New Roman"/>
          <w:sz w:val="24"/>
          <w:szCs w:val="24"/>
        </w:rPr>
        <w:t xml:space="preserve"> </w:t>
      </w:r>
      <w:r w:rsidR="00ED555F">
        <w:rPr>
          <w:rFonts w:ascii="Times New Roman" w:hAnsi="Times New Roman"/>
          <w:sz w:val="24"/>
          <w:szCs w:val="24"/>
        </w:rPr>
        <w:t>(63</w:t>
      </w:r>
      <w:r w:rsidRPr="00ED555F">
        <w:rPr>
          <w:rFonts w:ascii="Times New Roman" w:hAnsi="Times New Roman"/>
          <w:sz w:val="24"/>
          <w:szCs w:val="24"/>
        </w:rPr>
        <w:t>%)</w:t>
      </w:r>
      <w:r w:rsidR="00ED555F">
        <w:rPr>
          <w:rFonts w:ascii="Times New Roman" w:hAnsi="Times New Roman"/>
          <w:sz w:val="24"/>
          <w:szCs w:val="24"/>
        </w:rPr>
        <w:t xml:space="preserve"> АППГ –2610 (76</w:t>
      </w:r>
      <w:r w:rsidR="00592120" w:rsidRPr="00ED555F">
        <w:rPr>
          <w:rFonts w:ascii="Times New Roman" w:hAnsi="Times New Roman"/>
          <w:sz w:val="24"/>
          <w:szCs w:val="24"/>
        </w:rPr>
        <w:t>%)</w:t>
      </w:r>
      <w:r w:rsidRPr="00ED555F">
        <w:rPr>
          <w:rFonts w:ascii="Times New Roman" w:hAnsi="Times New Roman"/>
          <w:sz w:val="24"/>
          <w:szCs w:val="24"/>
        </w:rPr>
        <w:t xml:space="preserve"> детей.</w:t>
      </w:r>
      <w:r w:rsidR="00811C8E" w:rsidRPr="00ED555F">
        <w:rPr>
          <w:rFonts w:ascii="Times New Roman" w:hAnsi="Times New Roman"/>
          <w:sz w:val="24"/>
          <w:szCs w:val="24"/>
        </w:rPr>
        <w:t xml:space="preserve"> Количество обучающихся ОО, из общего числа</w:t>
      </w:r>
      <w:r w:rsidR="00ED555F">
        <w:rPr>
          <w:rFonts w:ascii="Times New Roman" w:hAnsi="Times New Roman"/>
          <w:sz w:val="24"/>
          <w:szCs w:val="24"/>
        </w:rPr>
        <w:t>,</w:t>
      </w:r>
      <w:r w:rsidR="00811C8E" w:rsidRPr="00ED555F">
        <w:rPr>
          <w:rFonts w:ascii="Times New Roman" w:hAnsi="Times New Roman"/>
          <w:sz w:val="24"/>
          <w:szCs w:val="24"/>
        </w:rPr>
        <w:t xml:space="preserve"> состоящих на различных видах учета, охваче</w:t>
      </w:r>
      <w:r w:rsidR="00ED555F">
        <w:rPr>
          <w:rFonts w:ascii="Times New Roman" w:hAnsi="Times New Roman"/>
          <w:sz w:val="24"/>
          <w:szCs w:val="24"/>
        </w:rPr>
        <w:t>ны дополнительным образованием 7</w:t>
      </w:r>
      <w:r w:rsidR="00811C8E" w:rsidRPr="00ED555F">
        <w:rPr>
          <w:rFonts w:ascii="Times New Roman" w:hAnsi="Times New Roman"/>
          <w:sz w:val="24"/>
          <w:szCs w:val="24"/>
        </w:rPr>
        <w:t>0%</w:t>
      </w:r>
      <w:r w:rsidR="00870186" w:rsidRPr="00ED555F">
        <w:rPr>
          <w:rFonts w:ascii="Times New Roman" w:hAnsi="Times New Roman"/>
          <w:sz w:val="24"/>
          <w:szCs w:val="24"/>
        </w:rPr>
        <w:t xml:space="preserve"> </w:t>
      </w:r>
      <w:r w:rsidR="00ED555F">
        <w:rPr>
          <w:rFonts w:ascii="Times New Roman" w:hAnsi="Times New Roman"/>
          <w:sz w:val="24"/>
          <w:szCs w:val="24"/>
        </w:rPr>
        <w:t>(не имеют возможности для дистанционного обучения, слабый  интернет в населенных пунктах)</w:t>
      </w:r>
    </w:p>
    <w:p w:rsidR="005D40C5" w:rsidRPr="00A821B1" w:rsidRDefault="005D40C5" w:rsidP="005D40C5">
      <w:pPr>
        <w:pStyle w:val="a5"/>
        <w:spacing w:line="360" w:lineRule="auto"/>
        <w:ind w:firstLine="708"/>
        <w:jc w:val="both"/>
        <w:rPr>
          <w:rFonts w:ascii="Times New Roman" w:hAnsi="Times New Roman"/>
          <w:sz w:val="24"/>
          <w:szCs w:val="24"/>
        </w:rPr>
      </w:pPr>
    </w:p>
    <w:p w:rsidR="00811C8E" w:rsidRPr="00811C8E" w:rsidRDefault="00811C8E" w:rsidP="00ED55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56340">
        <w:rPr>
          <w:rFonts w:ascii="Times New Roman" w:hAnsi="Times New Roman" w:cs="Times New Roman"/>
          <w:b/>
          <w:sz w:val="24"/>
          <w:szCs w:val="24"/>
          <w:u w:val="single"/>
        </w:rPr>
        <w:t>Ежегодно работает штаб «Абитуриент».</w:t>
      </w:r>
      <w:r w:rsidRPr="00056340">
        <w:rPr>
          <w:rFonts w:ascii="Times New Roman" w:hAnsi="Times New Roman" w:cs="Times New Roman"/>
          <w:sz w:val="24"/>
          <w:szCs w:val="24"/>
        </w:rPr>
        <w:t xml:space="preserve"> </w:t>
      </w:r>
      <w:r>
        <w:rPr>
          <w:rFonts w:ascii="Times New Roman" w:hAnsi="Times New Roman" w:cs="Times New Roman"/>
          <w:sz w:val="24"/>
          <w:szCs w:val="24"/>
        </w:rPr>
        <w:t xml:space="preserve">Основная цель работы штаба </w:t>
      </w:r>
      <w:r w:rsidRPr="00811C8E">
        <w:rPr>
          <w:rFonts w:ascii="Times New Roman" w:hAnsi="Times New Roman" w:cs="Times New Roman"/>
          <w:sz w:val="24"/>
          <w:szCs w:val="24"/>
        </w:rPr>
        <w:t>обеспечение доступности профессионального образования, содействия кадровому обеспечению района, и координации поступления выпускников общеобразовательных учреждений в учреждения высшего и среднего профессионального образования</w:t>
      </w:r>
      <w:r>
        <w:rPr>
          <w:rFonts w:ascii="Times New Roman" w:hAnsi="Times New Roman" w:cs="Times New Roman"/>
          <w:sz w:val="24"/>
          <w:szCs w:val="24"/>
        </w:rPr>
        <w:t xml:space="preserve">. </w:t>
      </w:r>
      <w:r w:rsidR="00ED555F">
        <w:rPr>
          <w:rFonts w:ascii="Times New Roman" w:hAnsi="Times New Roman" w:cs="Times New Roman"/>
          <w:sz w:val="24"/>
          <w:szCs w:val="24"/>
        </w:rPr>
        <w:t xml:space="preserve">В этом году прием документов учреждениями среднего профессионального и высшего образования был только в </w:t>
      </w:r>
      <w:r w:rsidR="00992D5F">
        <w:rPr>
          <w:rFonts w:ascii="Times New Roman" w:hAnsi="Times New Roman" w:cs="Times New Roman"/>
          <w:sz w:val="24"/>
          <w:szCs w:val="24"/>
        </w:rPr>
        <w:t xml:space="preserve">дистанционном формате: через Портал Е – услуг, на электронные почты ОУ. </w:t>
      </w:r>
      <w:r w:rsidR="00ED555F">
        <w:rPr>
          <w:rFonts w:ascii="Times New Roman" w:hAnsi="Times New Roman" w:cs="Times New Roman"/>
          <w:sz w:val="24"/>
          <w:szCs w:val="24"/>
        </w:rPr>
        <w:t xml:space="preserve"> </w:t>
      </w:r>
      <w:r w:rsidRPr="00811C8E">
        <w:rPr>
          <w:rFonts w:ascii="Times New Roman" w:hAnsi="Times New Roman" w:cs="Times New Roman"/>
          <w:sz w:val="24"/>
          <w:szCs w:val="24"/>
        </w:rPr>
        <w:t xml:space="preserve"> </w:t>
      </w:r>
      <w:r>
        <w:rPr>
          <w:rFonts w:ascii="Times New Roman" w:hAnsi="Times New Roman" w:cs="Times New Roman"/>
          <w:sz w:val="24"/>
          <w:szCs w:val="24"/>
        </w:rPr>
        <w:t>Главный плюс работы штаба выпускник без выезда за пределы района может поступить в выбранное учебное заведение.</w:t>
      </w:r>
      <w:r w:rsidR="00554BC4">
        <w:rPr>
          <w:rFonts w:ascii="Times New Roman" w:hAnsi="Times New Roman" w:cs="Times New Roman"/>
          <w:sz w:val="24"/>
          <w:szCs w:val="24"/>
        </w:rPr>
        <w:t xml:space="preserve">  </w:t>
      </w:r>
      <w:r w:rsidR="0087027F">
        <w:rPr>
          <w:rFonts w:ascii="Times New Roman" w:hAnsi="Times New Roman" w:cs="Times New Roman"/>
          <w:sz w:val="24"/>
          <w:szCs w:val="24"/>
        </w:rPr>
        <w:t xml:space="preserve"> </w:t>
      </w:r>
      <w:r w:rsidR="00992D5F">
        <w:rPr>
          <w:rFonts w:ascii="Times New Roman" w:hAnsi="Times New Roman" w:cs="Times New Roman"/>
          <w:sz w:val="24"/>
          <w:szCs w:val="24"/>
        </w:rPr>
        <w:t>Ш</w:t>
      </w:r>
      <w:r w:rsidR="0087027F">
        <w:rPr>
          <w:rFonts w:ascii="Times New Roman" w:hAnsi="Times New Roman" w:cs="Times New Roman"/>
          <w:sz w:val="24"/>
          <w:szCs w:val="24"/>
        </w:rPr>
        <w:t>таб</w:t>
      </w:r>
      <w:r w:rsidR="00992D5F">
        <w:rPr>
          <w:rFonts w:ascii="Times New Roman" w:hAnsi="Times New Roman" w:cs="Times New Roman"/>
          <w:sz w:val="24"/>
          <w:szCs w:val="24"/>
        </w:rPr>
        <w:t xml:space="preserve"> </w:t>
      </w:r>
      <w:r w:rsidR="0087027F">
        <w:rPr>
          <w:rFonts w:ascii="Times New Roman" w:hAnsi="Times New Roman" w:cs="Times New Roman"/>
          <w:sz w:val="24"/>
          <w:szCs w:val="24"/>
        </w:rPr>
        <w:t xml:space="preserve"> «Абитуриент» </w:t>
      </w:r>
      <w:r w:rsidR="00554BC4">
        <w:rPr>
          <w:rFonts w:ascii="Times New Roman" w:hAnsi="Times New Roman" w:cs="Times New Roman"/>
          <w:sz w:val="24"/>
          <w:szCs w:val="24"/>
        </w:rPr>
        <w:t xml:space="preserve"> проводил консультацию </w:t>
      </w:r>
      <w:r w:rsidR="00554BC4">
        <w:rPr>
          <w:rFonts w:ascii="Times New Roman" w:hAnsi="Times New Roman" w:cs="Times New Roman"/>
          <w:sz w:val="24"/>
          <w:szCs w:val="24"/>
        </w:rPr>
        <w:lastRenderedPageBreak/>
        <w:t>для абитуриентов, их родителей (законных представителей)  по вопросам</w:t>
      </w:r>
      <w:r w:rsidR="00992D5F">
        <w:rPr>
          <w:rFonts w:ascii="Times New Roman" w:hAnsi="Times New Roman" w:cs="Times New Roman"/>
          <w:sz w:val="24"/>
          <w:szCs w:val="24"/>
        </w:rPr>
        <w:t xml:space="preserve"> поступления, по профориентации, психологическая помощь абитуриентам</w:t>
      </w:r>
      <w:r w:rsidR="00554BC4">
        <w:rPr>
          <w:rFonts w:ascii="Times New Roman" w:hAnsi="Times New Roman" w:cs="Times New Roman"/>
          <w:sz w:val="24"/>
          <w:szCs w:val="24"/>
        </w:rPr>
        <w:t xml:space="preserve">:  </w:t>
      </w:r>
      <w:r w:rsidR="00DA0469">
        <w:rPr>
          <w:rFonts w:ascii="Times New Roman" w:hAnsi="Times New Roman" w:cs="Times New Roman"/>
          <w:sz w:val="24"/>
          <w:szCs w:val="24"/>
        </w:rPr>
        <w:t>всего обратились 254</w:t>
      </w:r>
      <w:r w:rsidR="00992D5F">
        <w:rPr>
          <w:rFonts w:ascii="Times New Roman" w:hAnsi="Times New Roman" w:cs="Times New Roman"/>
          <w:sz w:val="24"/>
          <w:szCs w:val="24"/>
        </w:rPr>
        <w:t xml:space="preserve"> </w:t>
      </w:r>
      <w:r w:rsidR="00EB3D84">
        <w:rPr>
          <w:rFonts w:ascii="Times New Roman" w:hAnsi="Times New Roman" w:cs="Times New Roman"/>
          <w:sz w:val="24"/>
          <w:szCs w:val="24"/>
        </w:rPr>
        <w:t xml:space="preserve">() </w:t>
      </w:r>
      <w:r w:rsidR="00992D5F">
        <w:rPr>
          <w:rFonts w:ascii="Times New Roman" w:hAnsi="Times New Roman" w:cs="Times New Roman"/>
          <w:sz w:val="24"/>
          <w:szCs w:val="24"/>
        </w:rPr>
        <w:t>выпускника и их родителей (законных представителей) в том числе, выпускники прошлых лет</w:t>
      </w:r>
    </w:p>
    <w:p w:rsidR="00244E5B" w:rsidRDefault="00212D00" w:rsidP="00CD258E">
      <w:pPr>
        <w:pStyle w:val="a5"/>
        <w:rPr>
          <w:rFonts w:ascii="Times New Roman" w:hAnsi="Times New Roman"/>
          <w:sz w:val="24"/>
          <w:szCs w:val="24"/>
        </w:rPr>
      </w:pPr>
      <w:r>
        <w:rPr>
          <w:rFonts w:ascii="Times New Roman" w:hAnsi="Times New Roman"/>
          <w:sz w:val="24"/>
          <w:szCs w:val="24"/>
        </w:rPr>
        <w:t xml:space="preserve"> </w:t>
      </w:r>
    </w:p>
    <w:p w:rsidR="00F347DC" w:rsidRPr="00A821B1" w:rsidRDefault="00E165AD" w:rsidP="00CD258E">
      <w:pPr>
        <w:pStyle w:val="a5"/>
        <w:rPr>
          <w:rFonts w:ascii="Times New Roman" w:hAnsi="Times New Roman"/>
          <w:sz w:val="24"/>
          <w:szCs w:val="24"/>
        </w:rPr>
      </w:pPr>
      <w:r>
        <w:rPr>
          <w:rFonts w:ascii="Times New Roman" w:hAnsi="Times New Roman"/>
          <w:sz w:val="24"/>
          <w:szCs w:val="24"/>
        </w:rPr>
        <w:t>На 202</w:t>
      </w:r>
      <w:r w:rsidR="00B55AF9">
        <w:rPr>
          <w:rFonts w:ascii="Times New Roman" w:hAnsi="Times New Roman"/>
          <w:sz w:val="24"/>
          <w:szCs w:val="24"/>
        </w:rPr>
        <w:t>2</w:t>
      </w:r>
      <w:r w:rsidR="00CF7D72">
        <w:rPr>
          <w:rFonts w:ascii="Times New Roman" w:hAnsi="Times New Roman"/>
          <w:sz w:val="24"/>
          <w:szCs w:val="24"/>
        </w:rPr>
        <w:t xml:space="preserve"> </w:t>
      </w:r>
      <w:r w:rsidR="00F347DC" w:rsidRPr="00A821B1">
        <w:rPr>
          <w:rFonts w:ascii="Times New Roman" w:hAnsi="Times New Roman"/>
          <w:sz w:val="24"/>
          <w:szCs w:val="24"/>
        </w:rPr>
        <w:t>год</w:t>
      </w:r>
      <w:r w:rsidR="00A348C2">
        <w:rPr>
          <w:rFonts w:ascii="Times New Roman" w:hAnsi="Times New Roman"/>
          <w:sz w:val="24"/>
          <w:szCs w:val="24"/>
        </w:rPr>
        <w:t xml:space="preserve"> поставлены следующие задачи</w:t>
      </w:r>
      <w:r w:rsidR="00F347DC" w:rsidRPr="00A821B1">
        <w:rPr>
          <w:rFonts w:ascii="Times New Roman" w:hAnsi="Times New Roman"/>
          <w:sz w:val="24"/>
          <w:szCs w:val="24"/>
        </w:rPr>
        <w:t>:</w:t>
      </w:r>
    </w:p>
    <w:p w:rsidR="00841602" w:rsidRDefault="00841602" w:rsidP="00CD258E">
      <w:pPr>
        <w:pStyle w:val="a5"/>
        <w:rPr>
          <w:rFonts w:ascii="Times New Roman" w:hAnsi="Times New Roman"/>
          <w:b/>
          <w:sz w:val="24"/>
          <w:szCs w:val="24"/>
        </w:rPr>
      </w:pPr>
    </w:p>
    <w:p w:rsidR="00841602" w:rsidRPr="00B55AF9" w:rsidRDefault="00841602" w:rsidP="00841602">
      <w:pPr>
        <w:pStyle w:val="a3"/>
        <w:shd w:val="clear" w:color="auto" w:fill="FFFFFF"/>
        <w:spacing w:before="0" w:beforeAutospacing="0" w:after="0" w:afterAutospacing="0"/>
        <w:textAlignment w:val="baseline"/>
        <w:rPr>
          <w:color w:val="000000"/>
        </w:rPr>
      </w:pPr>
      <w:r>
        <w:rPr>
          <w:color w:val="000000"/>
        </w:rPr>
        <w:t xml:space="preserve">                     - п</w:t>
      </w:r>
      <w:r w:rsidRPr="00B55AF9">
        <w:rPr>
          <w:color w:val="000000"/>
        </w:rPr>
        <w:t>ривести нормативно-правовые акты образовательных учреждений в соответствие с законодательными актами Российской Федерации, Республики Саха (Якутия).</w:t>
      </w:r>
    </w:p>
    <w:p w:rsidR="00841602" w:rsidRPr="00B55AF9" w:rsidRDefault="00841602" w:rsidP="00841602">
      <w:pPr>
        <w:pStyle w:val="a3"/>
        <w:shd w:val="clear" w:color="auto" w:fill="FFFFFF"/>
        <w:spacing w:before="0" w:beforeAutospacing="0" w:after="0" w:afterAutospacing="0"/>
        <w:textAlignment w:val="baseline"/>
        <w:rPr>
          <w:color w:val="000000"/>
        </w:rPr>
      </w:pPr>
      <w:r>
        <w:rPr>
          <w:color w:val="000000"/>
        </w:rPr>
        <w:t xml:space="preserve">                      - к</w:t>
      </w:r>
      <w:r w:rsidRPr="00B55AF9">
        <w:rPr>
          <w:color w:val="000000"/>
        </w:rPr>
        <w:t>орректировать </w:t>
      </w:r>
      <w:r>
        <w:rPr>
          <w:color w:val="000000"/>
        </w:rPr>
        <w:t xml:space="preserve">программы Воспитания </w:t>
      </w:r>
      <w:r w:rsidRPr="00B55AF9">
        <w:rPr>
          <w:color w:val="000000"/>
        </w:rPr>
        <w:t>на основе анализа социально-экономического окружения, изучения гражданского заказа, результатов системы независимой оценки качества образования.</w:t>
      </w:r>
    </w:p>
    <w:p w:rsidR="00841602" w:rsidRPr="00841602" w:rsidRDefault="00841602" w:rsidP="00841602">
      <w:pPr>
        <w:pStyle w:val="a3"/>
        <w:shd w:val="clear" w:color="auto" w:fill="FFFFFF"/>
        <w:spacing w:before="0" w:beforeAutospacing="0" w:after="0" w:afterAutospacing="0"/>
        <w:textAlignment w:val="baseline"/>
        <w:rPr>
          <w:color w:val="000000"/>
        </w:rPr>
      </w:pPr>
      <w:r>
        <w:rPr>
          <w:b/>
        </w:rPr>
        <w:t xml:space="preserve">                      </w:t>
      </w:r>
      <w:r>
        <w:rPr>
          <w:color w:val="000000"/>
        </w:rPr>
        <w:t>- с</w:t>
      </w:r>
      <w:r w:rsidRPr="00B55AF9">
        <w:rPr>
          <w:color w:val="000000"/>
        </w:rPr>
        <w:t>овершенствовать систему профориентационной работы с учетом</w:t>
      </w:r>
      <w:r w:rsidRPr="00841602">
        <w:t> </w:t>
      </w:r>
      <w:hyperlink r:id="rId8" w:tooltip="Государственный заказ" w:history="1">
        <w:r w:rsidRPr="00841602">
          <w:rPr>
            <w:rStyle w:val="af"/>
            <w:color w:val="auto"/>
            <w:u w:val="none"/>
            <w:bdr w:val="none" w:sz="0" w:space="0" w:color="auto" w:frame="1"/>
          </w:rPr>
          <w:t>государственного заказа</w:t>
        </w:r>
      </w:hyperlink>
      <w:r w:rsidRPr="00B55AF9">
        <w:rPr>
          <w:color w:val="000000"/>
        </w:rPr>
        <w:t> на подготовку кадров.</w:t>
      </w:r>
    </w:p>
    <w:p w:rsidR="00DA0A98" w:rsidRPr="00741544" w:rsidRDefault="00DA0A98" w:rsidP="00841602">
      <w:pPr>
        <w:pStyle w:val="a5"/>
        <w:rPr>
          <w:rFonts w:ascii="Times New Roman" w:hAnsi="Times New Roman"/>
          <w:sz w:val="24"/>
          <w:szCs w:val="24"/>
        </w:rPr>
      </w:pPr>
      <w:r w:rsidRPr="00741544">
        <w:rPr>
          <w:rFonts w:ascii="Times New Roman" w:hAnsi="Times New Roman"/>
          <w:sz w:val="24"/>
          <w:szCs w:val="24"/>
        </w:rPr>
        <w:t xml:space="preserve">             </w:t>
      </w:r>
      <w:r w:rsidR="00841602">
        <w:rPr>
          <w:rFonts w:ascii="Times New Roman" w:hAnsi="Times New Roman"/>
          <w:sz w:val="24"/>
          <w:szCs w:val="24"/>
        </w:rPr>
        <w:t xml:space="preserve">        </w:t>
      </w:r>
      <w:r w:rsidR="00741544" w:rsidRPr="00741544">
        <w:rPr>
          <w:rFonts w:ascii="Times New Roman" w:hAnsi="Times New Roman"/>
          <w:sz w:val="24"/>
          <w:szCs w:val="24"/>
        </w:rPr>
        <w:t xml:space="preserve"> - совершенствовать работу</w:t>
      </w:r>
      <w:r w:rsidRPr="00741544">
        <w:rPr>
          <w:rFonts w:ascii="Times New Roman" w:hAnsi="Times New Roman"/>
          <w:sz w:val="24"/>
          <w:szCs w:val="24"/>
        </w:rPr>
        <w:t xml:space="preserve"> с родителями;</w:t>
      </w:r>
    </w:p>
    <w:p w:rsidR="00841602" w:rsidRDefault="00DA0A98" w:rsidP="00CD258E">
      <w:pPr>
        <w:pStyle w:val="a5"/>
        <w:rPr>
          <w:rFonts w:ascii="Times New Roman" w:hAnsi="Times New Roman"/>
          <w:color w:val="000000"/>
        </w:rPr>
      </w:pPr>
      <w:r w:rsidRPr="00741544">
        <w:rPr>
          <w:rFonts w:ascii="Times New Roman" w:hAnsi="Times New Roman"/>
          <w:sz w:val="24"/>
          <w:szCs w:val="24"/>
        </w:rPr>
        <w:t xml:space="preserve">                   </w:t>
      </w:r>
      <w:r w:rsidR="00841602">
        <w:rPr>
          <w:rFonts w:ascii="Times New Roman" w:hAnsi="Times New Roman"/>
          <w:sz w:val="24"/>
          <w:szCs w:val="24"/>
        </w:rPr>
        <w:t xml:space="preserve"> </w:t>
      </w:r>
      <w:r w:rsidRPr="00741544">
        <w:rPr>
          <w:rFonts w:ascii="Times New Roman" w:hAnsi="Times New Roman"/>
          <w:sz w:val="24"/>
          <w:szCs w:val="24"/>
        </w:rPr>
        <w:t xml:space="preserve">  - </w:t>
      </w:r>
      <w:r w:rsidR="009B68DD" w:rsidRPr="00741544">
        <w:rPr>
          <w:rFonts w:ascii="Times New Roman" w:hAnsi="Times New Roman"/>
          <w:sz w:val="24"/>
          <w:szCs w:val="24"/>
        </w:rPr>
        <w:t>совершенствовать профориентационную работу.</w:t>
      </w:r>
      <w:r w:rsidR="00841602" w:rsidRPr="00841602">
        <w:rPr>
          <w:rFonts w:ascii="Times New Roman" w:hAnsi="Times New Roman"/>
          <w:color w:val="000000"/>
        </w:rPr>
        <w:t xml:space="preserve"> </w:t>
      </w:r>
    </w:p>
    <w:p w:rsidR="00DA0A98" w:rsidRDefault="00841602" w:rsidP="00CD258E">
      <w:pPr>
        <w:pStyle w:val="a5"/>
        <w:rPr>
          <w:rFonts w:ascii="Times New Roman" w:hAnsi="Times New Roman"/>
          <w:color w:val="000000"/>
        </w:rPr>
      </w:pPr>
      <w:r>
        <w:rPr>
          <w:rFonts w:ascii="Times New Roman" w:hAnsi="Times New Roman"/>
          <w:color w:val="000000"/>
        </w:rPr>
        <w:t xml:space="preserve">                        - с</w:t>
      </w:r>
      <w:r w:rsidRPr="00B55AF9">
        <w:rPr>
          <w:rFonts w:ascii="Times New Roman" w:hAnsi="Times New Roman"/>
          <w:color w:val="000000"/>
        </w:rPr>
        <w:t>овершенствовать систему психологического сопровождения.</w:t>
      </w:r>
    </w:p>
    <w:p w:rsidR="00841602" w:rsidRPr="00B55AF9" w:rsidRDefault="00841602" w:rsidP="00841602">
      <w:pPr>
        <w:pStyle w:val="a5"/>
        <w:rPr>
          <w:rFonts w:ascii="Times New Roman" w:hAnsi="Times New Roman"/>
          <w:color w:val="000000"/>
        </w:rPr>
      </w:pPr>
      <w:r>
        <w:rPr>
          <w:rFonts w:ascii="Times New Roman" w:hAnsi="Times New Roman"/>
          <w:color w:val="000000"/>
        </w:rPr>
        <w:t xml:space="preserve">                        - р</w:t>
      </w:r>
      <w:r w:rsidRPr="00B55AF9">
        <w:rPr>
          <w:rFonts w:ascii="Times New Roman" w:hAnsi="Times New Roman"/>
          <w:color w:val="000000"/>
        </w:rPr>
        <w:t>азвивать дистанционные и сетевые формы обучения.</w:t>
      </w:r>
    </w:p>
    <w:p w:rsidR="00841602" w:rsidRPr="00B55AF9" w:rsidRDefault="00841602" w:rsidP="00841602">
      <w:pPr>
        <w:pStyle w:val="a3"/>
        <w:shd w:val="clear" w:color="auto" w:fill="FFFFFF"/>
        <w:spacing w:before="0" w:beforeAutospacing="0" w:after="0" w:afterAutospacing="0" w:line="360" w:lineRule="auto"/>
        <w:textAlignment w:val="baseline"/>
        <w:rPr>
          <w:color w:val="000000"/>
        </w:rPr>
      </w:pPr>
      <w:r>
        <w:rPr>
          <w:color w:val="000000"/>
        </w:rPr>
        <w:t xml:space="preserve">                      - у</w:t>
      </w:r>
      <w:r w:rsidRPr="00B55AF9">
        <w:rPr>
          <w:color w:val="000000"/>
        </w:rPr>
        <w:t>силить внутришкольный контроль качества, проводить мониторинг достижений обучающихся и здоровья.</w:t>
      </w:r>
    </w:p>
    <w:p w:rsidR="00841602" w:rsidRDefault="00841602" w:rsidP="00841602">
      <w:pPr>
        <w:rPr>
          <w:rFonts w:ascii="Times New Roman" w:hAnsi="Times New Roman" w:cs="Times New Roman"/>
        </w:rPr>
      </w:pPr>
    </w:p>
    <w:p w:rsidR="00B55AF9" w:rsidRPr="00B55AF9" w:rsidRDefault="00B55AF9" w:rsidP="00B55AF9">
      <w:pPr>
        <w:pStyle w:val="a3"/>
        <w:shd w:val="clear" w:color="auto" w:fill="FFFFFF"/>
        <w:spacing w:before="0" w:beforeAutospacing="0" w:after="0" w:afterAutospacing="0" w:line="360" w:lineRule="auto"/>
        <w:textAlignment w:val="baseline"/>
        <w:rPr>
          <w:color w:val="000000"/>
        </w:rPr>
      </w:pPr>
    </w:p>
    <w:p w:rsidR="007853C6" w:rsidRDefault="007853C6">
      <w:pPr>
        <w:rPr>
          <w:rFonts w:ascii="Times New Roman" w:hAnsi="Times New Roman" w:cs="Times New Roman"/>
        </w:rPr>
      </w:pPr>
    </w:p>
    <w:p w:rsidR="007853C6" w:rsidRDefault="007853C6">
      <w:pPr>
        <w:rPr>
          <w:rFonts w:ascii="Times New Roman" w:hAnsi="Times New Roman" w:cs="Times New Roman"/>
        </w:rPr>
      </w:pPr>
    </w:p>
    <w:p w:rsidR="007853C6" w:rsidRDefault="007853C6">
      <w:pPr>
        <w:rPr>
          <w:rFonts w:ascii="Times New Roman" w:hAnsi="Times New Roman" w:cs="Times New Roman"/>
        </w:rPr>
      </w:pPr>
    </w:p>
    <w:p w:rsidR="007716F6" w:rsidRDefault="007716F6">
      <w:pPr>
        <w:rPr>
          <w:rFonts w:ascii="Times New Roman" w:hAnsi="Times New Roman" w:cs="Times New Roman"/>
        </w:rPr>
      </w:pPr>
    </w:p>
    <w:sectPr w:rsidR="007716F6" w:rsidSect="00F347D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A5" w:rsidRDefault="00F045A5" w:rsidP="009621C3">
      <w:pPr>
        <w:spacing w:after="0" w:line="240" w:lineRule="auto"/>
      </w:pPr>
      <w:r>
        <w:separator/>
      </w:r>
    </w:p>
  </w:endnote>
  <w:endnote w:type="continuationSeparator" w:id="0">
    <w:p w:rsidR="00F045A5" w:rsidRDefault="00F045A5" w:rsidP="0096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A5" w:rsidRDefault="00F045A5" w:rsidP="009621C3">
      <w:pPr>
        <w:spacing w:after="0" w:line="240" w:lineRule="auto"/>
      </w:pPr>
      <w:r>
        <w:separator/>
      </w:r>
    </w:p>
  </w:footnote>
  <w:footnote w:type="continuationSeparator" w:id="0">
    <w:p w:rsidR="00F045A5" w:rsidRDefault="00F045A5" w:rsidP="00962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465"/>
    <w:multiLevelType w:val="hybridMultilevel"/>
    <w:tmpl w:val="65947B7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578"/>
        </w:tabs>
        <w:ind w:left="578" w:hanging="360"/>
      </w:pPr>
    </w:lvl>
    <w:lvl w:ilvl="2" w:tplc="04190005">
      <w:start w:val="1"/>
      <w:numFmt w:val="decimal"/>
      <w:lvlText w:val="%3."/>
      <w:lvlJc w:val="left"/>
      <w:pPr>
        <w:tabs>
          <w:tab w:val="num" w:pos="1298"/>
        </w:tabs>
        <w:ind w:left="1298" w:hanging="360"/>
      </w:pPr>
    </w:lvl>
    <w:lvl w:ilvl="3" w:tplc="04190001">
      <w:start w:val="1"/>
      <w:numFmt w:val="decimal"/>
      <w:lvlText w:val="%4."/>
      <w:lvlJc w:val="left"/>
      <w:pPr>
        <w:tabs>
          <w:tab w:val="num" w:pos="2018"/>
        </w:tabs>
        <w:ind w:left="2018" w:hanging="360"/>
      </w:pPr>
    </w:lvl>
    <w:lvl w:ilvl="4" w:tplc="04190003">
      <w:start w:val="1"/>
      <w:numFmt w:val="decimal"/>
      <w:lvlText w:val="%5."/>
      <w:lvlJc w:val="left"/>
      <w:pPr>
        <w:tabs>
          <w:tab w:val="num" w:pos="2738"/>
        </w:tabs>
        <w:ind w:left="2738" w:hanging="360"/>
      </w:pPr>
    </w:lvl>
    <w:lvl w:ilvl="5" w:tplc="04190005">
      <w:start w:val="1"/>
      <w:numFmt w:val="decimal"/>
      <w:lvlText w:val="%6."/>
      <w:lvlJc w:val="left"/>
      <w:pPr>
        <w:tabs>
          <w:tab w:val="num" w:pos="3458"/>
        </w:tabs>
        <w:ind w:left="3458" w:hanging="360"/>
      </w:pPr>
    </w:lvl>
    <w:lvl w:ilvl="6" w:tplc="04190001">
      <w:start w:val="1"/>
      <w:numFmt w:val="decimal"/>
      <w:lvlText w:val="%7."/>
      <w:lvlJc w:val="left"/>
      <w:pPr>
        <w:tabs>
          <w:tab w:val="num" w:pos="4178"/>
        </w:tabs>
        <w:ind w:left="4178" w:hanging="360"/>
      </w:pPr>
    </w:lvl>
    <w:lvl w:ilvl="7" w:tplc="04190003">
      <w:start w:val="1"/>
      <w:numFmt w:val="decimal"/>
      <w:lvlText w:val="%8."/>
      <w:lvlJc w:val="left"/>
      <w:pPr>
        <w:tabs>
          <w:tab w:val="num" w:pos="4898"/>
        </w:tabs>
        <w:ind w:left="4898" w:hanging="360"/>
      </w:pPr>
    </w:lvl>
    <w:lvl w:ilvl="8" w:tplc="04190005">
      <w:start w:val="1"/>
      <w:numFmt w:val="decimal"/>
      <w:lvlText w:val="%9."/>
      <w:lvlJc w:val="left"/>
      <w:pPr>
        <w:tabs>
          <w:tab w:val="num" w:pos="5618"/>
        </w:tabs>
        <w:ind w:left="5618" w:hanging="360"/>
      </w:pPr>
    </w:lvl>
  </w:abstractNum>
  <w:abstractNum w:abstractNumId="1" w15:restartNumberingAfterBreak="0">
    <w:nsid w:val="05CA55E2"/>
    <w:multiLevelType w:val="hybridMultilevel"/>
    <w:tmpl w:val="DB3C3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C070B1"/>
    <w:multiLevelType w:val="hybridMultilevel"/>
    <w:tmpl w:val="0E40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F1A04"/>
    <w:multiLevelType w:val="hybridMultilevel"/>
    <w:tmpl w:val="68B094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F45B15"/>
    <w:multiLevelType w:val="hybridMultilevel"/>
    <w:tmpl w:val="25B6F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90DF9"/>
    <w:multiLevelType w:val="hybridMultilevel"/>
    <w:tmpl w:val="728A8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E5A7E"/>
    <w:multiLevelType w:val="hybridMultilevel"/>
    <w:tmpl w:val="AC04B0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32078FA"/>
    <w:multiLevelType w:val="hybridMultilevel"/>
    <w:tmpl w:val="CBEA8C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363444"/>
    <w:multiLevelType w:val="hybridMultilevel"/>
    <w:tmpl w:val="A1ACCB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BCA4575"/>
    <w:multiLevelType w:val="hybridMultilevel"/>
    <w:tmpl w:val="AF5A8AE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F6330D6"/>
    <w:multiLevelType w:val="hybridMultilevel"/>
    <w:tmpl w:val="777AF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6372883"/>
    <w:multiLevelType w:val="hybridMultilevel"/>
    <w:tmpl w:val="CC5A324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39CD2641"/>
    <w:multiLevelType w:val="hybridMultilevel"/>
    <w:tmpl w:val="6464EFDE"/>
    <w:lvl w:ilvl="0" w:tplc="AFFCF6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861A4C"/>
    <w:multiLevelType w:val="hybridMultilevel"/>
    <w:tmpl w:val="B66491C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141291B"/>
    <w:multiLevelType w:val="hybridMultilevel"/>
    <w:tmpl w:val="4762E33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4E4E3DC9"/>
    <w:multiLevelType w:val="hybridMultilevel"/>
    <w:tmpl w:val="B8FAD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D905A5"/>
    <w:multiLevelType w:val="hybridMultilevel"/>
    <w:tmpl w:val="5E7C3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432AC"/>
    <w:multiLevelType w:val="hybridMultilevel"/>
    <w:tmpl w:val="58067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910C8E"/>
    <w:multiLevelType w:val="hybridMultilevel"/>
    <w:tmpl w:val="D4F6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42567D"/>
    <w:multiLevelType w:val="hybridMultilevel"/>
    <w:tmpl w:val="7F60F258"/>
    <w:lvl w:ilvl="0" w:tplc="E1AE5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5B93818"/>
    <w:multiLevelType w:val="hybridMultilevel"/>
    <w:tmpl w:val="90602A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9331987"/>
    <w:multiLevelType w:val="hybridMultilevel"/>
    <w:tmpl w:val="E0F0F03C"/>
    <w:lvl w:ilvl="0" w:tplc="A642D3C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70DC5"/>
    <w:multiLevelType w:val="hybridMultilevel"/>
    <w:tmpl w:val="605AC484"/>
    <w:lvl w:ilvl="0" w:tplc="C658D3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0746186"/>
    <w:multiLevelType w:val="hybridMultilevel"/>
    <w:tmpl w:val="1DE0A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0746D86"/>
    <w:multiLevelType w:val="hybridMultilevel"/>
    <w:tmpl w:val="D5C2E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DF30FD"/>
    <w:multiLevelType w:val="hybridMultilevel"/>
    <w:tmpl w:val="8132D8B4"/>
    <w:lvl w:ilvl="0" w:tplc="5C80156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0B2C26"/>
    <w:multiLevelType w:val="hybridMultilevel"/>
    <w:tmpl w:val="717ABDD4"/>
    <w:lvl w:ilvl="0" w:tplc="51F20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8E24974"/>
    <w:multiLevelType w:val="hybridMultilevel"/>
    <w:tmpl w:val="6D62B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37735A"/>
    <w:multiLevelType w:val="hybridMultilevel"/>
    <w:tmpl w:val="42343866"/>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9" w15:restartNumberingAfterBreak="0">
    <w:nsid w:val="7B1D63B4"/>
    <w:multiLevelType w:val="hybridMultilevel"/>
    <w:tmpl w:val="5F2459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DB84E39"/>
    <w:multiLevelType w:val="hybridMultilevel"/>
    <w:tmpl w:val="397A50B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4"/>
  </w:num>
  <w:num w:numId="6">
    <w:abstractNumId w:val="9"/>
  </w:num>
  <w:num w:numId="7">
    <w:abstractNumId w:val="5"/>
  </w:num>
  <w:num w:numId="8">
    <w:abstractNumId w:val="7"/>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9"/>
  </w:num>
  <w:num w:numId="13">
    <w:abstractNumId w:val="22"/>
  </w:num>
  <w:num w:numId="14">
    <w:abstractNumId w:val="26"/>
  </w:num>
  <w:num w:numId="15">
    <w:abstractNumId w:val="13"/>
  </w:num>
  <w:num w:numId="16">
    <w:abstractNumId w:val="15"/>
  </w:num>
  <w:num w:numId="17">
    <w:abstractNumId w:val="23"/>
  </w:num>
  <w:num w:numId="18">
    <w:abstractNumId w:val="11"/>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30"/>
  </w:num>
  <w:num w:numId="23">
    <w:abstractNumId w:val="27"/>
  </w:num>
  <w:num w:numId="24">
    <w:abstractNumId w:val="6"/>
  </w:num>
  <w:num w:numId="25">
    <w:abstractNumId w:val="17"/>
  </w:num>
  <w:num w:numId="26">
    <w:abstractNumId w:val="20"/>
  </w:num>
  <w:num w:numId="27">
    <w:abstractNumId w:val="18"/>
  </w:num>
  <w:num w:numId="28">
    <w:abstractNumId w:val="3"/>
  </w:num>
  <w:num w:numId="29">
    <w:abstractNumId w:val="25"/>
  </w:num>
  <w:num w:numId="30">
    <w:abstractNumId w:val="29"/>
  </w:num>
  <w:num w:numId="31">
    <w:abstractNumId w:val="12"/>
  </w:num>
  <w:num w:numId="32">
    <w:abstractNumId w:val="24"/>
  </w:num>
  <w:num w:numId="33">
    <w:abstractNumId w:val="2"/>
  </w:num>
  <w:num w:numId="3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DC"/>
    <w:rsid w:val="000140B3"/>
    <w:rsid w:val="00014FC3"/>
    <w:rsid w:val="0001795F"/>
    <w:rsid w:val="00017BA0"/>
    <w:rsid w:val="00020506"/>
    <w:rsid w:val="000421BA"/>
    <w:rsid w:val="0004411A"/>
    <w:rsid w:val="00046B7B"/>
    <w:rsid w:val="00056340"/>
    <w:rsid w:val="00065126"/>
    <w:rsid w:val="00065476"/>
    <w:rsid w:val="00072045"/>
    <w:rsid w:val="0009137D"/>
    <w:rsid w:val="000A5B21"/>
    <w:rsid w:val="000A6C82"/>
    <w:rsid w:val="000B5A89"/>
    <w:rsid w:val="000D4EA9"/>
    <w:rsid w:val="000E5884"/>
    <w:rsid w:val="000E76A8"/>
    <w:rsid w:val="000F1D98"/>
    <w:rsid w:val="000F2A7B"/>
    <w:rsid w:val="000F67A5"/>
    <w:rsid w:val="00101618"/>
    <w:rsid w:val="00124B56"/>
    <w:rsid w:val="001258AA"/>
    <w:rsid w:val="00131417"/>
    <w:rsid w:val="00137786"/>
    <w:rsid w:val="00142D9E"/>
    <w:rsid w:val="00161EC0"/>
    <w:rsid w:val="00164E2E"/>
    <w:rsid w:val="00165F96"/>
    <w:rsid w:val="00166EB0"/>
    <w:rsid w:val="00167D93"/>
    <w:rsid w:val="00184646"/>
    <w:rsid w:val="00190588"/>
    <w:rsid w:val="00190FB9"/>
    <w:rsid w:val="001927AB"/>
    <w:rsid w:val="001A20FC"/>
    <w:rsid w:val="001D6BBA"/>
    <w:rsid w:val="001E2C57"/>
    <w:rsid w:val="00203F2D"/>
    <w:rsid w:val="0021280C"/>
    <w:rsid w:val="00212D00"/>
    <w:rsid w:val="00221EDE"/>
    <w:rsid w:val="0022404F"/>
    <w:rsid w:val="00230229"/>
    <w:rsid w:val="00232D46"/>
    <w:rsid w:val="00232E7B"/>
    <w:rsid w:val="00244E5B"/>
    <w:rsid w:val="00254727"/>
    <w:rsid w:val="00257552"/>
    <w:rsid w:val="0027431C"/>
    <w:rsid w:val="002A1787"/>
    <w:rsid w:val="002B2844"/>
    <w:rsid w:val="002B38C4"/>
    <w:rsid w:val="002B45EF"/>
    <w:rsid w:val="002D5CD3"/>
    <w:rsid w:val="002E1C94"/>
    <w:rsid w:val="002E628C"/>
    <w:rsid w:val="002E6BDA"/>
    <w:rsid w:val="00305676"/>
    <w:rsid w:val="00314CCF"/>
    <w:rsid w:val="00315623"/>
    <w:rsid w:val="0032120A"/>
    <w:rsid w:val="0032787C"/>
    <w:rsid w:val="00335260"/>
    <w:rsid w:val="003357A4"/>
    <w:rsid w:val="00336D99"/>
    <w:rsid w:val="003375F8"/>
    <w:rsid w:val="00356FAD"/>
    <w:rsid w:val="00364059"/>
    <w:rsid w:val="0036500F"/>
    <w:rsid w:val="00370DB1"/>
    <w:rsid w:val="00377429"/>
    <w:rsid w:val="00382064"/>
    <w:rsid w:val="0039058A"/>
    <w:rsid w:val="00393979"/>
    <w:rsid w:val="003A7BE6"/>
    <w:rsid w:val="003B5430"/>
    <w:rsid w:val="003C70A5"/>
    <w:rsid w:val="003D3280"/>
    <w:rsid w:val="003D4611"/>
    <w:rsid w:val="003E0F69"/>
    <w:rsid w:val="003E17C3"/>
    <w:rsid w:val="003F5C8D"/>
    <w:rsid w:val="003F6175"/>
    <w:rsid w:val="004033CA"/>
    <w:rsid w:val="00417025"/>
    <w:rsid w:val="004211A8"/>
    <w:rsid w:val="00452790"/>
    <w:rsid w:val="004671F1"/>
    <w:rsid w:val="0048678A"/>
    <w:rsid w:val="004877C6"/>
    <w:rsid w:val="00490447"/>
    <w:rsid w:val="004942D9"/>
    <w:rsid w:val="00494FDB"/>
    <w:rsid w:val="004A036C"/>
    <w:rsid w:val="004A1624"/>
    <w:rsid w:val="004A31FF"/>
    <w:rsid w:val="004A74C4"/>
    <w:rsid w:val="004B2BC0"/>
    <w:rsid w:val="004B5A9E"/>
    <w:rsid w:val="004C4794"/>
    <w:rsid w:val="004D08C4"/>
    <w:rsid w:val="004D2EE2"/>
    <w:rsid w:val="004D60B0"/>
    <w:rsid w:val="004D7029"/>
    <w:rsid w:val="004E1504"/>
    <w:rsid w:val="004E1E52"/>
    <w:rsid w:val="004F0EB6"/>
    <w:rsid w:val="00503525"/>
    <w:rsid w:val="005136E8"/>
    <w:rsid w:val="0052425A"/>
    <w:rsid w:val="005323ED"/>
    <w:rsid w:val="00541258"/>
    <w:rsid w:val="00542806"/>
    <w:rsid w:val="005433D8"/>
    <w:rsid w:val="00544204"/>
    <w:rsid w:val="005453AF"/>
    <w:rsid w:val="00552A39"/>
    <w:rsid w:val="00554BC4"/>
    <w:rsid w:val="00572A5A"/>
    <w:rsid w:val="00572CCB"/>
    <w:rsid w:val="00574FAE"/>
    <w:rsid w:val="00582A0B"/>
    <w:rsid w:val="00592120"/>
    <w:rsid w:val="00597176"/>
    <w:rsid w:val="005A2B77"/>
    <w:rsid w:val="005C1A3C"/>
    <w:rsid w:val="005C6AB7"/>
    <w:rsid w:val="005C7AE5"/>
    <w:rsid w:val="005D1073"/>
    <w:rsid w:val="005D132A"/>
    <w:rsid w:val="005D1BA5"/>
    <w:rsid w:val="005D3235"/>
    <w:rsid w:val="005D40C5"/>
    <w:rsid w:val="005D4A53"/>
    <w:rsid w:val="005D4BB4"/>
    <w:rsid w:val="005E4E73"/>
    <w:rsid w:val="005F1B48"/>
    <w:rsid w:val="0060561C"/>
    <w:rsid w:val="00605CB1"/>
    <w:rsid w:val="00611C10"/>
    <w:rsid w:val="00617F88"/>
    <w:rsid w:val="00617FAE"/>
    <w:rsid w:val="00630827"/>
    <w:rsid w:val="006350E7"/>
    <w:rsid w:val="00636D6A"/>
    <w:rsid w:val="00637DAE"/>
    <w:rsid w:val="00643E28"/>
    <w:rsid w:val="0067518A"/>
    <w:rsid w:val="00694D18"/>
    <w:rsid w:val="006B46FD"/>
    <w:rsid w:val="006B7C6C"/>
    <w:rsid w:val="006C5C99"/>
    <w:rsid w:val="006D55A3"/>
    <w:rsid w:val="006E4A57"/>
    <w:rsid w:val="006E6A76"/>
    <w:rsid w:val="00701158"/>
    <w:rsid w:val="00711BC1"/>
    <w:rsid w:val="00713030"/>
    <w:rsid w:val="00715C17"/>
    <w:rsid w:val="0072085E"/>
    <w:rsid w:val="00725627"/>
    <w:rsid w:val="007267D7"/>
    <w:rsid w:val="00741544"/>
    <w:rsid w:val="00754F3A"/>
    <w:rsid w:val="0076368A"/>
    <w:rsid w:val="007716F6"/>
    <w:rsid w:val="007738B0"/>
    <w:rsid w:val="00784CB0"/>
    <w:rsid w:val="007853C6"/>
    <w:rsid w:val="00792E6D"/>
    <w:rsid w:val="00795938"/>
    <w:rsid w:val="007A0452"/>
    <w:rsid w:val="007B2AB6"/>
    <w:rsid w:val="007B35E2"/>
    <w:rsid w:val="007C17AD"/>
    <w:rsid w:val="007C7DCB"/>
    <w:rsid w:val="007D45C4"/>
    <w:rsid w:val="007D4C01"/>
    <w:rsid w:val="007D5CA9"/>
    <w:rsid w:val="00811288"/>
    <w:rsid w:val="00811C8E"/>
    <w:rsid w:val="008301B7"/>
    <w:rsid w:val="00832947"/>
    <w:rsid w:val="00841602"/>
    <w:rsid w:val="00842C1D"/>
    <w:rsid w:val="008570A0"/>
    <w:rsid w:val="00870186"/>
    <w:rsid w:val="0087027F"/>
    <w:rsid w:val="00885D58"/>
    <w:rsid w:val="00887A33"/>
    <w:rsid w:val="00887FE6"/>
    <w:rsid w:val="00893B21"/>
    <w:rsid w:val="008A2238"/>
    <w:rsid w:val="008A3BE4"/>
    <w:rsid w:val="008C7C05"/>
    <w:rsid w:val="008D0B79"/>
    <w:rsid w:val="008F4C96"/>
    <w:rsid w:val="00921559"/>
    <w:rsid w:val="009215CB"/>
    <w:rsid w:val="00924E7C"/>
    <w:rsid w:val="00933768"/>
    <w:rsid w:val="00937C78"/>
    <w:rsid w:val="0094526D"/>
    <w:rsid w:val="00947716"/>
    <w:rsid w:val="009621C3"/>
    <w:rsid w:val="0098372C"/>
    <w:rsid w:val="00991FFA"/>
    <w:rsid w:val="00992D5F"/>
    <w:rsid w:val="009B0A7C"/>
    <w:rsid w:val="009B319A"/>
    <w:rsid w:val="009B68DD"/>
    <w:rsid w:val="009C58CB"/>
    <w:rsid w:val="009D4C91"/>
    <w:rsid w:val="009D7D03"/>
    <w:rsid w:val="00A15D31"/>
    <w:rsid w:val="00A24D16"/>
    <w:rsid w:val="00A2780F"/>
    <w:rsid w:val="00A3138B"/>
    <w:rsid w:val="00A335BC"/>
    <w:rsid w:val="00A348C2"/>
    <w:rsid w:val="00A35653"/>
    <w:rsid w:val="00A35803"/>
    <w:rsid w:val="00A4460E"/>
    <w:rsid w:val="00A45018"/>
    <w:rsid w:val="00A4715E"/>
    <w:rsid w:val="00A50022"/>
    <w:rsid w:val="00A509C7"/>
    <w:rsid w:val="00A53B69"/>
    <w:rsid w:val="00A54A5D"/>
    <w:rsid w:val="00A57D9E"/>
    <w:rsid w:val="00A62617"/>
    <w:rsid w:val="00A64107"/>
    <w:rsid w:val="00A705AB"/>
    <w:rsid w:val="00A80550"/>
    <w:rsid w:val="00A821B1"/>
    <w:rsid w:val="00A94D4B"/>
    <w:rsid w:val="00A95D57"/>
    <w:rsid w:val="00AA3899"/>
    <w:rsid w:val="00AA5578"/>
    <w:rsid w:val="00AA55EC"/>
    <w:rsid w:val="00AB1BED"/>
    <w:rsid w:val="00AC0D72"/>
    <w:rsid w:val="00AC1B4F"/>
    <w:rsid w:val="00AE3082"/>
    <w:rsid w:val="00AE6683"/>
    <w:rsid w:val="00B011BB"/>
    <w:rsid w:val="00B02870"/>
    <w:rsid w:val="00B06306"/>
    <w:rsid w:val="00B322F5"/>
    <w:rsid w:val="00B37960"/>
    <w:rsid w:val="00B37FDC"/>
    <w:rsid w:val="00B47210"/>
    <w:rsid w:val="00B50A37"/>
    <w:rsid w:val="00B55AF9"/>
    <w:rsid w:val="00B57FB2"/>
    <w:rsid w:val="00B63ADE"/>
    <w:rsid w:val="00B70DC8"/>
    <w:rsid w:val="00B83E30"/>
    <w:rsid w:val="00B83E5A"/>
    <w:rsid w:val="00BB2E7D"/>
    <w:rsid w:val="00BC4003"/>
    <w:rsid w:val="00BE310E"/>
    <w:rsid w:val="00BE3364"/>
    <w:rsid w:val="00BE451F"/>
    <w:rsid w:val="00BF73BF"/>
    <w:rsid w:val="00C03DA5"/>
    <w:rsid w:val="00C21976"/>
    <w:rsid w:val="00C22493"/>
    <w:rsid w:val="00C2375F"/>
    <w:rsid w:val="00C273DA"/>
    <w:rsid w:val="00C31C0F"/>
    <w:rsid w:val="00C507A7"/>
    <w:rsid w:val="00C51398"/>
    <w:rsid w:val="00C52937"/>
    <w:rsid w:val="00C542EF"/>
    <w:rsid w:val="00C6378B"/>
    <w:rsid w:val="00C728D3"/>
    <w:rsid w:val="00C81B22"/>
    <w:rsid w:val="00C86C15"/>
    <w:rsid w:val="00C932CB"/>
    <w:rsid w:val="00CB15B7"/>
    <w:rsid w:val="00CC14BB"/>
    <w:rsid w:val="00CC4EB3"/>
    <w:rsid w:val="00CC6048"/>
    <w:rsid w:val="00CD258E"/>
    <w:rsid w:val="00CE3EE0"/>
    <w:rsid w:val="00CF06BD"/>
    <w:rsid w:val="00CF7D72"/>
    <w:rsid w:val="00D11659"/>
    <w:rsid w:val="00D310DB"/>
    <w:rsid w:val="00D3336A"/>
    <w:rsid w:val="00D56A0E"/>
    <w:rsid w:val="00D57E5A"/>
    <w:rsid w:val="00D800E2"/>
    <w:rsid w:val="00D86C68"/>
    <w:rsid w:val="00D90386"/>
    <w:rsid w:val="00DA0469"/>
    <w:rsid w:val="00DA0A98"/>
    <w:rsid w:val="00DB5228"/>
    <w:rsid w:val="00DB5686"/>
    <w:rsid w:val="00DB6B89"/>
    <w:rsid w:val="00DD0EB3"/>
    <w:rsid w:val="00DD5186"/>
    <w:rsid w:val="00DE4302"/>
    <w:rsid w:val="00DE6D0F"/>
    <w:rsid w:val="00DF65FA"/>
    <w:rsid w:val="00DF6A4F"/>
    <w:rsid w:val="00E04E64"/>
    <w:rsid w:val="00E10A3F"/>
    <w:rsid w:val="00E165AD"/>
    <w:rsid w:val="00E2080F"/>
    <w:rsid w:val="00E22848"/>
    <w:rsid w:val="00E32F31"/>
    <w:rsid w:val="00E37C47"/>
    <w:rsid w:val="00E5171B"/>
    <w:rsid w:val="00E54356"/>
    <w:rsid w:val="00E61542"/>
    <w:rsid w:val="00E76162"/>
    <w:rsid w:val="00E85979"/>
    <w:rsid w:val="00E863BD"/>
    <w:rsid w:val="00E866FA"/>
    <w:rsid w:val="00E968C1"/>
    <w:rsid w:val="00E97CA0"/>
    <w:rsid w:val="00EA137B"/>
    <w:rsid w:val="00EB3D84"/>
    <w:rsid w:val="00EB5C33"/>
    <w:rsid w:val="00EC4773"/>
    <w:rsid w:val="00EC692F"/>
    <w:rsid w:val="00ED08A9"/>
    <w:rsid w:val="00ED08BF"/>
    <w:rsid w:val="00ED45A3"/>
    <w:rsid w:val="00ED5214"/>
    <w:rsid w:val="00ED555F"/>
    <w:rsid w:val="00EF227E"/>
    <w:rsid w:val="00F045A5"/>
    <w:rsid w:val="00F069E0"/>
    <w:rsid w:val="00F14B70"/>
    <w:rsid w:val="00F23A5D"/>
    <w:rsid w:val="00F30377"/>
    <w:rsid w:val="00F31B96"/>
    <w:rsid w:val="00F347DC"/>
    <w:rsid w:val="00F43907"/>
    <w:rsid w:val="00F57E27"/>
    <w:rsid w:val="00F616CF"/>
    <w:rsid w:val="00F65CE8"/>
    <w:rsid w:val="00F7735E"/>
    <w:rsid w:val="00FA0BAA"/>
    <w:rsid w:val="00FB101B"/>
    <w:rsid w:val="00FC0BE6"/>
    <w:rsid w:val="00FD17B9"/>
    <w:rsid w:val="00FE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A077"/>
  <w15:docId w15:val="{46E3E4E9-E716-452B-9BA7-D94A151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C"/>
  </w:style>
  <w:style w:type="paragraph" w:styleId="1">
    <w:name w:val="heading 1"/>
    <w:basedOn w:val="a"/>
    <w:next w:val="a"/>
    <w:link w:val="10"/>
    <w:qFormat/>
    <w:rsid w:val="00F347DC"/>
    <w:pPr>
      <w:keepNext/>
      <w:spacing w:after="120" w:line="240" w:lineRule="auto"/>
      <w:jc w:val="center"/>
      <w:outlineLvl w:val="0"/>
    </w:pPr>
    <w:rPr>
      <w:rFonts w:ascii="Times New Roman" w:eastAsia="Times New Roman" w:hAnsi="Times New Roman" w:cs="Times New Roman"/>
      <w:b/>
      <w:cap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7DC"/>
    <w:rPr>
      <w:rFonts w:ascii="Times New Roman" w:eastAsia="Times New Roman" w:hAnsi="Times New Roman" w:cs="Times New Roman"/>
      <w:b/>
      <w:caps/>
      <w:sz w:val="18"/>
      <w:szCs w:val="24"/>
    </w:rPr>
  </w:style>
  <w:style w:type="paragraph" w:styleId="a3">
    <w:name w:val="Normal (Web)"/>
    <w:basedOn w:val="a"/>
    <w:uiPriority w:val="99"/>
    <w:unhideWhenUsed/>
    <w:rsid w:val="00F347D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F347DC"/>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F347DC"/>
    <w:rPr>
      <w:rFonts w:ascii="Calibri" w:eastAsia="Calibri" w:hAnsi="Calibri" w:cs="Times New Roman"/>
      <w:lang w:eastAsia="en-US"/>
    </w:rPr>
  </w:style>
  <w:style w:type="character" w:customStyle="1" w:styleId="a4">
    <w:name w:val="Без интервала Знак"/>
    <w:basedOn w:val="a0"/>
    <w:link w:val="a5"/>
    <w:uiPriority w:val="1"/>
    <w:locked/>
    <w:rsid w:val="00F347DC"/>
    <w:rPr>
      <w:rFonts w:ascii="Calibri" w:eastAsia="Times New Roman" w:hAnsi="Calibri" w:cs="Times New Roman"/>
    </w:rPr>
  </w:style>
  <w:style w:type="paragraph" w:styleId="a5">
    <w:name w:val="No Spacing"/>
    <w:link w:val="a4"/>
    <w:uiPriority w:val="1"/>
    <w:qFormat/>
    <w:rsid w:val="00F347DC"/>
    <w:pPr>
      <w:spacing w:after="0" w:line="240" w:lineRule="auto"/>
    </w:pPr>
    <w:rPr>
      <w:rFonts w:ascii="Calibri" w:eastAsia="Times New Roman" w:hAnsi="Calibri" w:cs="Times New Roman"/>
    </w:rPr>
  </w:style>
  <w:style w:type="paragraph" w:styleId="a6">
    <w:name w:val="List Paragraph"/>
    <w:basedOn w:val="a"/>
    <w:uiPriority w:val="34"/>
    <w:qFormat/>
    <w:rsid w:val="00F347DC"/>
    <w:pPr>
      <w:spacing w:after="0" w:line="240" w:lineRule="auto"/>
      <w:ind w:left="720"/>
      <w:contextualSpacing/>
    </w:pPr>
    <w:rPr>
      <w:rFonts w:ascii="Times New Roman" w:eastAsia="Times New Roman" w:hAnsi="Times New Roman" w:cs="Times New Roman"/>
      <w:sz w:val="24"/>
      <w:szCs w:val="24"/>
    </w:rPr>
  </w:style>
  <w:style w:type="paragraph" w:customStyle="1" w:styleId="11">
    <w:name w:val="Название объекта1"/>
    <w:basedOn w:val="a"/>
    <w:next w:val="a"/>
    <w:rsid w:val="00F347DC"/>
    <w:pPr>
      <w:spacing w:after="0" w:line="240" w:lineRule="auto"/>
    </w:pPr>
    <w:rPr>
      <w:rFonts w:ascii="Times New Roman" w:eastAsia="Times New Roman" w:hAnsi="Times New Roman" w:cs="Times New Roman"/>
      <w:sz w:val="28"/>
      <w:szCs w:val="20"/>
    </w:rPr>
  </w:style>
  <w:style w:type="paragraph" w:customStyle="1" w:styleId="21">
    <w:name w:val="Название объекта2"/>
    <w:basedOn w:val="a"/>
    <w:next w:val="a"/>
    <w:rsid w:val="00F347DC"/>
    <w:pPr>
      <w:spacing w:after="0" w:line="240" w:lineRule="auto"/>
    </w:pPr>
    <w:rPr>
      <w:rFonts w:ascii="Times New Roman" w:eastAsia="Times New Roman" w:hAnsi="Times New Roman" w:cs="Times New Roman"/>
      <w:sz w:val="28"/>
      <w:szCs w:val="20"/>
    </w:rPr>
  </w:style>
  <w:style w:type="character" w:customStyle="1" w:styleId="Zag11">
    <w:name w:val="Zag_11"/>
    <w:uiPriority w:val="99"/>
    <w:rsid w:val="00F347DC"/>
  </w:style>
  <w:style w:type="table" w:styleId="a7">
    <w:name w:val="Table Grid"/>
    <w:basedOn w:val="a1"/>
    <w:uiPriority w:val="59"/>
    <w:rsid w:val="00F3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C14BB"/>
    <w:rPr>
      <w:b/>
      <w:bCs/>
    </w:rPr>
  </w:style>
  <w:style w:type="paragraph" w:styleId="a9">
    <w:name w:val="header"/>
    <w:basedOn w:val="a"/>
    <w:link w:val="aa"/>
    <w:uiPriority w:val="99"/>
    <w:unhideWhenUsed/>
    <w:rsid w:val="00754F3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754F3A"/>
    <w:rPr>
      <w:rFonts w:eastAsiaTheme="minorHAnsi"/>
      <w:lang w:eastAsia="en-US"/>
    </w:rPr>
  </w:style>
  <w:style w:type="character" w:customStyle="1" w:styleId="apple-converted-space">
    <w:name w:val="apple-converted-space"/>
    <w:basedOn w:val="a0"/>
    <w:rsid w:val="00754F3A"/>
  </w:style>
  <w:style w:type="paragraph" w:customStyle="1" w:styleId="Style13">
    <w:name w:val="Style13"/>
    <w:basedOn w:val="a"/>
    <w:rsid w:val="00ED45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ED45A3"/>
    <w:pPr>
      <w:widowControl w:val="0"/>
      <w:autoSpaceDE w:val="0"/>
      <w:autoSpaceDN w:val="0"/>
      <w:adjustRightInd w:val="0"/>
      <w:spacing w:after="0" w:line="161" w:lineRule="exact"/>
      <w:jc w:val="center"/>
    </w:pPr>
    <w:rPr>
      <w:rFonts w:ascii="Times New Roman" w:eastAsia="Times New Roman" w:hAnsi="Times New Roman" w:cs="Times New Roman"/>
      <w:sz w:val="24"/>
      <w:szCs w:val="24"/>
    </w:rPr>
  </w:style>
  <w:style w:type="character" w:customStyle="1" w:styleId="FontStyle18">
    <w:name w:val="Font Style18"/>
    <w:basedOn w:val="a0"/>
    <w:rsid w:val="00ED45A3"/>
    <w:rPr>
      <w:rFonts w:ascii="Trebuchet MS" w:hAnsi="Trebuchet MS" w:cs="Trebuchet MS"/>
      <w:sz w:val="18"/>
      <w:szCs w:val="18"/>
    </w:rPr>
  </w:style>
  <w:style w:type="character" w:customStyle="1" w:styleId="FontStyle22">
    <w:name w:val="Font Style22"/>
    <w:basedOn w:val="a0"/>
    <w:rsid w:val="00ED45A3"/>
    <w:rPr>
      <w:rFonts w:ascii="Trebuchet MS" w:hAnsi="Trebuchet MS" w:cs="Trebuchet MS"/>
      <w:sz w:val="14"/>
      <w:szCs w:val="14"/>
    </w:rPr>
  </w:style>
  <w:style w:type="character" w:customStyle="1" w:styleId="FontStyle23">
    <w:name w:val="Font Style23"/>
    <w:basedOn w:val="a0"/>
    <w:rsid w:val="00ED45A3"/>
    <w:rPr>
      <w:rFonts w:ascii="Times New Roman" w:hAnsi="Times New Roman" w:cs="Times New Roman"/>
      <w:b/>
      <w:bCs/>
      <w:sz w:val="20"/>
      <w:szCs w:val="20"/>
    </w:rPr>
  </w:style>
  <w:style w:type="paragraph" w:customStyle="1" w:styleId="3">
    <w:name w:val="Название объекта3"/>
    <w:basedOn w:val="a"/>
    <w:next w:val="a"/>
    <w:rsid w:val="00ED45A3"/>
    <w:pPr>
      <w:spacing w:after="0" w:line="240" w:lineRule="auto"/>
    </w:pPr>
    <w:rPr>
      <w:rFonts w:ascii="Times New Roman" w:eastAsia="Times New Roman" w:hAnsi="Times New Roman" w:cs="Times New Roman"/>
      <w:sz w:val="28"/>
      <w:szCs w:val="20"/>
    </w:rPr>
  </w:style>
  <w:style w:type="character" w:customStyle="1" w:styleId="FontStyle19">
    <w:name w:val="Font Style19"/>
    <w:basedOn w:val="a0"/>
    <w:uiPriority w:val="99"/>
    <w:rsid w:val="000F1D98"/>
    <w:rPr>
      <w:rFonts w:ascii="Arial" w:hAnsi="Arial" w:cs="Arial"/>
      <w:sz w:val="22"/>
      <w:szCs w:val="22"/>
    </w:rPr>
  </w:style>
  <w:style w:type="paragraph" w:styleId="ab">
    <w:name w:val="Balloon Text"/>
    <w:basedOn w:val="a"/>
    <w:link w:val="ac"/>
    <w:uiPriority w:val="99"/>
    <w:semiHidden/>
    <w:unhideWhenUsed/>
    <w:rsid w:val="00D800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800E2"/>
    <w:rPr>
      <w:rFonts w:ascii="Segoe UI" w:hAnsi="Segoe UI" w:cs="Segoe UI"/>
      <w:sz w:val="18"/>
      <w:szCs w:val="18"/>
    </w:rPr>
  </w:style>
  <w:style w:type="paragraph" w:customStyle="1" w:styleId="4">
    <w:name w:val="Название объекта4"/>
    <w:basedOn w:val="a"/>
    <w:next w:val="a"/>
    <w:rsid w:val="005136E8"/>
    <w:pPr>
      <w:spacing w:after="0" w:line="240" w:lineRule="auto"/>
    </w:pPr>
    <w:rPr>
      <w:rFonts w:ascii="Times New Roman" w:eastAsia="Times New Roman" w:hAnsi="Times New Roman" w:cs="Times New Roman"/>
      <w:sz w:val="28"/>
      <w:szCs w:val="20"/>
    </w:rPr>
  </w:style>
  <w:style w:type="paragraph" w:styleId="ad">
    <w:name w:val="Title"/>
    <w:basedOn w:val="a"/>
    <w:link w:val="ae"/>
    <w:qFormat/>
    <w:rsid w:val="00572A5A"/>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basedOn w:val="a0"/>
    <w:link w:val="ad"/>
    <w:rsid w:val="00572A5A"/>
    <w:rPr>
      <w:rFonts w:ascii="Times New Roman" w:eastAsia="Times New Roman" w:hAnsi="Times New Roman" w:cs="Times New Roman"/>
      <w:b/>
      <w:sz w:val="24"/>
      <w:szCs w:val="20"/>
    </w:rPr>
  </w:style>
  <w:style w:type="paragraph" w:customStyle="1" w:styleId="5">
    <w:name w:val="Название объекта5"/>
    <w:basedOn w:val="a"/>
    <w:next w:val="a"/>
    <w:rsid w:val="005C6AB7"/>
    <w:pPr>
      <w:spacing w:after="0" w:line="240" w:lineRule="auto"/>
    </w:pPr>
    <w:rPr>
      <w:rFonts w:ascii="Times New Roman" w:eastAsia="Times New Roman" w:hAnsi="Times New Roman" w:cs="Times New Roman"/>
      <w:sz w:val="28"/>
      <w:szCs w:val="20"/>
    </w:rPr>
  </w:style>
  <w:style w:type="character" w:styleId="af">
    <w:name w:val="Hyperlink"/>
    <w:basedOn w:val="a0"/>
    <w:uiPriority w:val="99"/>
    <w:semiHidden/>
    <w:unhideWhenUsed/>
    <w:rsid w:val="00E5171B"/>
    <w:rPr>
      <w:color w:val="0000FF"/>
      <w:u w:val="single"/>
    </w:rPr>
  </w:style>
  <w:style w:type="paragraph" w:styleId="af0">
    <w:name w:val="footer"/>
    <w:basedOn w:val="a"/>
    <w:link w:val="af1"/>
    <w:uiPriority w:val="99"/>
    <w:unhideWhenUsed/>
    <w:rsid w:val="009621C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21C3"/>
  </w:style>
  <w:style w:type="paragraph" w:customStyle="1" w:styleId="Default">
    <w:name w:val="Default"/>
    <w:rsid w:val="008F4C9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0674">
      <w:bodyDiv w:val="1"/>
      <w:marLeft w:val="0"/>
      <w:marRight w:val="0"/>
      <w:marTop w:val="0"/>
      <w:marBottom w:val="0"/>
      <w:divBdr>
        <w:top w:val="none" w:sz="0" w:space="0" w:color="auto"/>
        <w:left w:val="none" w:sz="0" w:space="0" w:color="auto"/>
        <w:bottom w:val="none" w:sz="0" w:space="0" w:color="auto"/>
        <w:right w:val="none" w:sz="0" w:space="0" w:color="auto"/>
      </w:divBdr>
    </w:div>
    <w:div w:id="246232916">
      <w:bodyDiv w:val="1"/>
      <w:marLeft w:val="0"/>
      <w:marRight w:val="0"/>
      <w:marTop w:val="0"/>
      <w:marBottom w:val="0"/>
      <w:divBdr>
        <w:top w:val="none" w:sz="0" w:space="0" w:color="auto"/>
        <w:left w:val="none" w:sz="0" w:space="0" w:color="auto"/>
        <w:bottom w:val="none" w:sz="0" w:space="0" w:color="auto"/>
        <w:right w:val="none" w:sz="0" w:space="0" w:color="auto"/>
      </w:divBdr>
    </w:div>
    <w:div w:id="492919139">
      <w:bodyDiv w:val="1"/>
      <w:marLeft w:val="0"/>
      <w:marRight w:val="0"/>
      <w:marTop w:val="0"/>
      <w:marBottom w:val="0"/>
      <w:divBdr>
        <w:top w:val="none" w:sz="0" w:space="0" w:color="auto"/>
        <w:left w:val="none" w:sz="0" w:space="0" w:color="auto"/>
        <w:bottom w:val="none" w:sz="0" w:space="0" w:color="auto"/>
        <w:right w:val="none" w:sz="0" w:space="0" w:color="auto"/>
      </w:divBdr>
    </w:div>
    <w:div w:id="683094955">
      <w:bodyDiv w:val="1"/>
      <w:marLeft w:val="0"/>
      <w:marRight w:val="0"/>
      <w:marTop w:val="0"/>
      <w:marBottom w:val="0"/>
      <w:divBdr>
        <w:top w:val="none" w:sz="0" w:space="0" w:color="auto"/>
        <w:left w:val="none" w:sz="0" w:space="0" w:color="auto"/>
        <w:bottom w:val="none" w:sz="0" w:space="0" w:color="auto"/>
        <w:right w:val="none" w:sz="0" w:space="0" w:color="auto"/>
      </w:divBdr>
    </w:div>
    <w:div w:id="923683641">
      <w:bodyDiv w:val="1"/>
      <w:marLeft w:val="0"/>
      <w:marRight w:val="0"/>
      <w:marTop w:val="0"/>
      <w:marBottom w:val="0"/>
      <w:divBdr>
        <w:top w:val="none" w:sz="0" w:space="0" w:color="auto"/>
        <w:left w:val="none" w:sz="0" w:space="0" w:color="auto"/>
        <w:bottom w:val="none" w:sz="0" w:space="0" w:color="auto"/>
        <w:right w:val="none" w:sz="0" w:space="0" w:color="auto"/>
      </w:divBdr>
    </w:div>
    <w:div w:id="927692659">
      <w:bodyDiv w:val="1"/>
      <w:marLeft w:val="0"/>
      <w:marRight w:val="0"/>
      <w:marTop w:val="0"/>
      <w:marBottom w:val="0"/>
      <w:divBdr>
        <w:top w:val="none" w:sz="0" w:space="0" w:color="auto"/>
        <w:left w:val="none" w:sz="0" w:space="0" w:color="auto"/>
        <w:bottom w:val="none" w:sz="0" w:space="0" w:color="auto"/>
        <w:right w:val="none" w:sz="0" w:space="0" w:color="auto"/>
      </w:divBdr>
    </w:div>
    <w:div w:id="1088770776">
      <w:bodyDiv w:val="1"/>
      <w:marLeft w:val="0"/>
      <w:marRight w:val="0"/>
      <w:marTop w:val="0"/>
      <w:marBottom w:val="0"/>
      <w:divBdr>
        <w:top w:val="none" w:sz="0" w:space="0" w:color="auto"/>
        <w:left w:val="none" w:sz="0" w:space="0" w:color="auto"/>
        <w:bottom w:val="none" w:sz="0" w:space="0" w:color="auto"/>
        <w:right w:val="none" w:sz="0" w:space="0" w:color="auto"/>
      </w:divBdr>
    </w:div>
    <w:div w:id="1357729438">
      <w:bodyDiv w:val="1"/>
      <w:marLeft w:val="0"/>
      <w:marRight w:val="0"/>
      <w:marTop w:val="0"/>
      <w:marBottom w:val="0"/>
      <w:divBdr>
        <w:top w:val="none" w:sz="0" w:space="0" w:color="auto"/>
        <w:left w:val="none" w:sz="0" w:space="0" w:color="auto"/>
        <w:bottom w:val="none" w:sz="0" w:space="0" w:color="auto"/>
        <w:right w:val="none" w:sz="0" w:space="0" w:color="auto"/>
      </w:divBdr>
    </w:div>
    <w:div w:id="1396929304">
      <w:bodyDiv w:val="1"/>
      <w:marLeft w:val="0"/>
      <w:marRight w:val="0"/>
      <w:marTop w:val="0"/>
      <w:marBottom w:val="0"/>
      <w:divBdr>
        <w:top w:val="none" w:sz="0" w:space="0" w:color="auto"/>
        <w:left w:val="none" w:sz="0" w:space="0" w:color="auto"/>
        <w:bottom w:val="none" w:sz="0" w:space="0" w:color="auto"/>
        <w:right w:val="none" w:sz="0" w:space="0" w:color="auto"/>
      </w:divBdr>
    </w:div>
    <w:div w:id="1430199395">
      <w:bodyDiv w:val="1"/>
      <w:marLeft w:val="0"/>
      <w:marRight w:val="0"/>
      <w:marTop w:val="0"/>
      <w:marBottom w:val="0"/>
      <w:divBdr>
        <w:top w:val="none" w:sz="0" w:space="0" w:color="auto"/>
        <w:left w:val="none" w:sz="0" w:space="0" w:color="auto"/>
        <w:bottom w:val="none" w:sz="0" w:space="0" w:color="auto"/>
        <w:right w:val="none" w:sz="0" w:space="0" w:color="auto"/>
      </w:divBdr>
    </w:div>
    <w:div w:id="1468546056">
      <w:bodyDiv w:val="1"/>
      <w:marLeft w:val="0"/>
      <w:marRight w:val="0"/>
      <w:marTop w:val="0"/>
      <w:marBottom w:val="0"/>
      <w:divBdr>
        <w:top w:val="none" w:sz="0" w:space="0" w:color="auto"/>
        <w:left w:val="none" w:sz="0" w:space="0" w:color="auto"/>
        <w:bottom w:val="none" w:sz="0" w:space="0" w:color="auto"/>
        <w:right w:val="none" w:sz="0" w:space="0" w:color="auto"/>
      </w:divBdr>
    </w:div>
    <w:div w:id="1704206832">
      <w:bodyDiv w:val="1"/>
      <w:marLeft w:val="0"/>
      <w:marRight w:val="0"/>
      <w:marTop w:val="0"/>
      <w:marBottom w:val="0"/>
      <w:divBdr>
        <w:top w:val="none" w:sz="0" w:space="0" w:color="auto"/>
        <w:left w:val="none" w:sz="0" w:space="0" w:color="auto"/>
        <w:bottom w:val="none" w:sz="0" w:space="0" w:color="auto"/>
        <w:right w:val="none" w:sz="0" w:space="0" w:color="auto"/>
      </w:divBdr>
    </w:div>
    <w:div w:id="1744453448">
      <w:bodyDiv w:val="1"/>
      <w:marLeft w:val="0"/>
      <w:marRight w:val="0"/>
      <w:marTop w:val="0"/>
      <w:marBottom w:val="0"/>
      <w:divBdr>
        <w:top w:val="none" w:sz="0" w:space="0" w:color="auto"/>
        <w:left w:val="none" w:sz="0" w:space="0" w:color="auto"/>
        <w:bottom w:val="none" w:sz="0" w:space="0" w:color="auto"/>
        <w:right w:val="none" w:sz="0" w:space="0" w:color="auto"/>
      </w:divBdr>
    </w:div>
    <w:div w:id="17528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osudarstvennij_zak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2534-19B7-49F5-A676-7B0129E8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4314</Words>
  <Characters>24593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вввв</dc:creator>
  <cp:lastModifiedBy>Пользователь</cp:lastModifiedBy>
  <cp:revision>4</cp:revision>
  <cp:lastPrinted>2022-01-24T07:31:00Z</cp:lastPrinted>
  <dcterms:created xsi:type="dcterms:W3CDTF">2022-02-08T07:42:00Z</dcterms:created>
  <dcterms:modified xsi:type="dcterms:W3CDTF">2022-07-12T01:34:00Z</dcterms:modified>
</cp:coreProperties>
</file>